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body>
    <w:tbl>
      <w:tblPr>
        <w:tblW w:w="98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75"/>
        <w:gridCol w:w="857"/>
        <w:gridCol w:w="2183"/>
        <w:gridCol w:w="2171"/>
        <w:gridCol w:w="1547"/>
        <w:gridCol w:w="355"/>
        <w:gridCol w:w="1758"/>
      </w:tblGrid>
      <w:tr w:rsidRPr="0061785B" w:rsidR="00891DA9" w:rsidTr="181944F9" w14:paraId="2D1C6C6D" w14:textId="77777777">
        <w:trPr>
          <w:trHeight w:val="412"/>
          <w:jc w:val="center"/>
        </w:trPr>
        <w:tc>
          <w:tcPr>
            <w:tcW w:w="9846" w:type="dxa"/>
            <w:gridSpan w:val="7"/>
            <w:tcBorders>
              <w:bottom w:val="single" w:color="auto" w:sz="4" w:space="0"/>
            </w:tcBorders>
            <w:vAlign w:val="center"/>
          </w:tcPr>
          <w:p w:rsidRPr="00891DA9" w:rsidR="00891DA9" w:rsidP="0001413D" w:rsidRDefault="00891DA9" w14:paraId="5AF611F9" w14:textId="02429D1E">
            <w:pPr>
              <w:rPr>
                <w:rFonts w:ascii="Arial Narrow" w:hAnsi="Arial Narrow"/>
                <w:sz w:val="22"/>
                <w:szCs w:val="22"/>
                <w:lang w:val="es-ES_tradnl"/>
              </w:rPr>
            </w:pPr>
            <w:r w:rsidRPr="0001413D">
              <w:rPr>
                <w:rFonts w:ascii="Arial Narrow" w:hAnsi="Arial Narrow"/>
                <w:b/>
                <w:sz w:val="22"/>
                <w:szCs w:val="22"/>
                <w:lang w:val="es-ES_tradnl"/>
              </w:rPr>
              <w:t>CODIGO TRD:</w:t>
            </w:r>
            <w:r w:rsidRPr="007A792C">
              <w:rPr>
                <w:rFonts w:ascii="Arial Narrow" w:hAnsi="Arial Narrow"/>
                <w:b/>
                <w:sz w:val="22"/>
                <w:szCs w:val="22"/>
                <w:lang w:val="es-ES_tradnl"/>
              </w:rPr>
              <w:t xml:space="preserve"> </w:t>
            </w:r>
            <w:r w:rsidR="00C5340D">
              <w:rPr>
                <w:rFonts w:ascii="Arial Narrow" w:hAnsi="Arial Narrow"/>
                <w:b/>
                <w:sz w:val="22"/>
                <w:szCs w:val="22"/>
                <w:lang w:val="es-ES_tradnl"/>
              </w:rPr>
              <w:t>1.5</w:t>
            </w:r>
          </w:p>
        </w:tc>
      </w:tr>
      <w:tr w:rsidRPr="0061785B" w:rsidR="00EF39BE" w:rsidTr="181944F9" w14:paraId="71E46495" w14:textId="77777777">
        <w:trPr>
          <w:jc w:val="center"/>
        </w:trPr>
        <w:tc>
          <w:tcPr>
            <w:tcW w:w="1832" w:type="dxa"/>
            <w:gridSpan w:val="2"/>
            <w:tcBorders>
              <w:bottom w:val="single" w:color="auto" w:sz="4" w:space="0"/>
            </w:tcBorders>
          </w:tcPr>
          <w:p w:rsidR="00EF39BE" w:rsidP="00EF39BE" w:rsidRDefault="00EF39BE" w14:paraId="441842BA" w14:textId="77777777">
            <w:pPr>
              <w:rPr>
                <w:rFonts w:ascii="Arial Narrow" w:hAnsi="Arial Narrow" w:cs="Tahoma"/>
                <w:b/>
                <w:bCs/>
                <w:sz w:val="22"/>
                <w:szCs w:val="22"/>
              </w:rPr>
            </w:pPr>
          </w:p>
          <w:p w:rsidRPr="0061785B" w:rsidR="00EF39BE" w:rsidP="00EF39BE" w:rsidRDefault="00EF39BE" w14:paraId="17595D20" w14:textId="71C60B74">
            <w:pPr>
              <w:jc w:val="center"/>
              <w:rPr>
                <w:rFonts w:ascii="Arial Narrow" w:hAnsi="Arial Narrow" w:cs="Tahoma"/>
                <w:b/>
                <w:bCs/>
                <w:sz w:val="22"/>
                <w:szCs w:val="22"/>
              </w:rPr>
            </w:pPr>
            <w:r w:rsidRPr="19A491E7">
              <w:rPr>
                <w:rFonts w:ascii="Arial Narrow" w:hAnsi="Arial Narrow" w:cs="Tahoma"/>
                <w:b/>
                <w:bCs/>
                <w:sz w:val="22"/>
                <w:szCs w:val="22"/>
              </w:rPr>
              <w:t xml:space="preserve">ACTA No. </w:t>
            </w:r>
          </w:p>
        </w:tc>
        <w:tc>
          <w:tcPr>
            <w:tcW w:w="2183" w:type="dxa"/>
            <w:tcBorders>
              <w:bottom w:val="single" w:color="auto" w:sz="4" w:space="0"/>
            </w:tcBorders>
          </w:tcPr>
          <w:p w:rsidR="00EF39BE" w:rsidP="00EF39BE" w:rsidRDefault="00EF39BE" w14:paraId="4D2FAE9F" w14:textId="77777777">
            <w:pPr>
              <w:jc w:val="center"/>
              <w:rPr>
                <w:rFonts w:ascii="Arial Narrow" w:hAnsi="Arial Narrow" w:cs="Tahoma"/>
                <w:b/>
                <w:sz w:val="22"/>
                <w:szCs w:val="22"/>
              </w:rPr>
            </w:pPr>
            <w:r w:rsidRPr="0061785B">
              <w:rPr>
                <w:rFonts w:ascii="Arial Narrow" w:hAnsi="Arial Narrow" w:cs="Tahoma"/>
                <w:b/>
                <w:sz w:val="22"/>
                <w:szCs w:val="22"/>
              </w:rPr>
              <w:t>L</w:t>
            </w:r>
            <w:r>
              <w:rPr>
                <w:rFonts w:ascii="Arial Narrow" w:hAnsi="Arial Narrow" w:cs="Tahoma"/>
                <w:b/>
                <w:sz w:val="22"/>
                <w:szCs w:val="22"/>
              </w:rPr>
              <w:t>UGAR</w:t>
            </w:r>
            <w:r w:rsidRPr="0061785B">
              <w:rPr>
                <w:rFonts w:ascii="Arial Narrow" w:hAnsi="Arial Narrow" w:cs="Tahoma"/>
                <w:b/>
                <w:sz w:val="22"/>
                <w:szCs w:val="22"/>
              </w:rPr>
              <w:t>:</w:t>
            </w:r>
          </w:p>
          <w:p w:rsidRPr="0061785B" w:rsidR="00EF39BE" w:rsidP="00EF39BE" w:rsidRDefault="00EF39BE" w14:paraId="5A5665C5" w14:textId="394AECD1">
            <w:pPr>
              <w:jc w:val="center"/>
              <w:rPr>
                <w:rFonts w:ascii="Arial Narrow" w:hAnsi="Arial Narrow"/>
                <w:sz w:val="22"/>
                <w:szCs w:val="22"/>
              </w:rPr>
            </w:pPr>
            <w:r w:rsidRPr="181944F9">
              <w:rPr>
                <w:rFonts w:ascii="Arial Narrow" w:hAnsi="Arial Narrow" w:cs="Tahoma"/>
                <w:b/>
                <w:bCs/>
                <w:sz w:val="22"/>
                <w:szCs w:val="22"/>
              </w:rPr>
              <w:t>Virtual -  Teams</w:t>
            </w:r>
          </w:p>
        </w:tc>
        <w:tc>
          <w:tcPr>
            <w:tcW w:w="2171" w:type="dxa"/>
            <w:tcBorders>
              <w:bottom w:val="single" w:color="auto" w:sz="4" w:space="0"/>
            </w:tcBorders>
          </w:tcPr>
          <w:p w:rsidR="00EF39BE" w:rsidP="00EF39BE" w:rsidRDefault="00EF39BE" w14:paraId="0A6BECB7" w14:textId="77777777">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ECHA</w:t>
            </w:r>
            <w:r w:rsidRPr="0061785B">
              <w:rPr>
                <w:rFonts w:ascii="Arial Narrow" w:hAnsi="Arial Narrow"/>
                <w:b/>
                <w:sz w:val="22"/>
                <w:szCs w:val="22"/>
              </w:rPr>
              <w:t>:</w:t>
            </w:r>
          </w:p>
          <w:p w:rsidRPr="0061785B" w:rsidR="00EF39BE" w:rsidP="00440F0D" w:rsidRDefault="002D1FE8" w14:paraId="6964D356" w14:textId="16B75B77">
            <w:pPr>
              <w:jc w:val="center"/>
              <w:rPr>
                <w:rFonts w:ascii="Arial Narrow" w:hAnsi="Arial Narrow"/>
                <w:b/>
                <w:sz w:val="22"/>
                <w:szCs w:val="22"/>
              </w:rPr>
            </w:pPr>
            <w:r>
              <w:rPr>
                <w:rFonts w:ascii="Arial Narrow" w:hAnsi="Arial Narrow"/>
                <w:b/>
                <w:sz w:val="22"/>
                <w:szCs w:val="22"/>
              </w:rPr>
              <w:t>0</w:t>
            </w:r>
            <w:r w:rsidR="007129C3">
              <w:rPr>
                <w:rFonts w:ascii="Arial Narrow" w:hAnsi="Arial Narrow"/>
                <w:b/>
                <w:sz w:val="22"/>
                <w:szCs w:val="22"/>
              </w:rPr>
              <w:t>4</w:t>
            </w:r>
            <w:r w:rsidR="00EF39BE">
              <w:rPr>
                <w:rFonts w:ascii="Arial Narrow" w:hAnsi="Arial Narrow"/>
                <w:b/>
                <w:sz w:val="22"/>
                <w:szCs w:val="22"/>
              </w:rPr>
              <w:t>/0</w:t>
            </w:r>
            <w:r w:rsidR="009D445D">
              <w:rPr>
                <w:rFonts w:ascii="Arial Narrow" w:hAnsi="Arial Narrow"/>
                <w:b/>
                <w:sz w:val="22"/>
                <w:szCs w:val="22"/>
              </w:rPr>
              <w:t>6</w:t>
            </w:r>
            <w:r w:rsidR="00EF39BE">
              <w:rPr>
                <w:rFonts w:ascii="Arial Narrow" w:hAnsi="Arial Narrow"/>
                <w:b/>
                <w:sz w:val="22"/>
                <w:szCs w:val="22"/>
              </w:rPr>
              <w:t>/2026</w:t>
            </w:r>
          </w:p>
          <w:p w:rsidRPr="0061785B" w:rsidR="00EF39BE" w:rsidP="00EF39BE" w:rsidRDefault="00EF39BE" w14:paraId="592027FD" w14:textId="77777777">
            <w:pPr>
              <w:jc w:val="center"/>
              <w:rPr>
                <w:rFonts w:ascii="Arial Narrow" w:hAnsi="Arial Narrow"/>
                <w:sz w:val="22"/>
                <w:szCs w:val="22"/>
              </w:rPr>
            </w:pPr>
          </w:p>
        </w:tc>
        <w:tc>
          <w:tcPr>
            <w:tcW w:w="1902" w:type="dxa"/>
            <w:gridSpan w:val="2"/>
            <w:tcBorders>
              <w:bottom w:val="single" w:color="auto" w:sz="4" w:space="0"/>
            </w:tcBorders>
          </w:tcPr>
          <w:p w:rsidR="00EF39BE" w:rsidP="00EF39BE" w:rsidRDefault="00EF39BE" w14:paraId="5C0C868C" w14:textId="77777777">
            <w:pPr>
              <w:jc w:val="center"/>
              <w:rPr>
                <w:rFonts w:ascii="Arial Narrow" w:hAnsi="Arial Narrow"/>
                <w:b/>
                <w:sz w:val="22"/>
                <w:szCs w:val="22"/>
              </w:rPr>
            </w:pPr>
            <w:r w:rsidRPr="0061785B">
              <w:rPr>
                <w:rFonts w:ascii="Arial Narrow" w:hAnsi="Arial Narrow"/>
                <w:b/>
                <w:sz w:val="22"/>
                <w:szCs w:val="22"/>
              </w:rPr>
              <w:t>H</w:t>
            </w:r>
            <w:r>
              <w:rPr>
                <w:rFonts w:ascii="Arial Narrow" w:hAnsi="Arial Narrow"/>
                <w:b/>
                <w:sz w:val="22"/>
                <w:szCs w:val="22"/>
              </w:rPr>
              <w:t>ORA DE INICIO</w:t>
            </w:r>
            <w:r w:rsidRPr="0061785B">
              <w:rPr>
                <w:rFonts w:ascii="Arial Narrow" w:hAnsi="Arial Narrow"/>
                <w:b/>
                <w:sz w:val="22"/>
                <w:szCs w:val="22"/>
              </w:rPr>
              <w:t>:</w:t>
            </w:r>
          </w:p>
          <w:p w:rsidRPr="006A2C1E" w:rsidR="00041109" w:rsidP="00041109" w:rsidRDefault="007129C3" w14:paraId="2C474014" w14:textId="1A0184FC">
            <w:pPr>
              <w:jc w:val="center"/>
              <w:rPr>
                <w:rFonts w:ascii="Arial Narrow" w:hAnsi="Arial Narrow"/>
                <w:b/>
                <w:bCs/>
                <w:sz w:val="22"/>
                <w:szCs w:val="22"/>
              </w:rPr>
            </w:pPr>
            <w:r>
              <w:rPr>
                <w:rFonts w:ascii="Arial Narrow" w:hAnsi="Arial Narrow"/>
                <w:b/>
                <w:bCs/>
                <w:sz w:val="22"/>
                <w:szCs w:val="22"/>
              </w:rPr>
              <w:t>4</w:t>
            </w:r>
            <w:r w:rsidR="006B4B65">
              <w:rPr>
                <w:rFonts w:ascii="Arial Narrow" w:hAnsi="Arial Narrow"/>
                <w:b/>
                <w:bCs/>
                <w:sz w:val="22"/>
                <w:szCs w:val="22"/>
              </w:rPr>
              <w:t xml:space="preserve">:00 </w:t>
            </w:r>
            <w:r w:rsidR="009D445D">
              <w:rPr>
                <w:rFonts w:ascii="Arial Narrow" w:hAnsi="Arial Narrow"/>
                <w:b/>
                <w:bCs/>
                <w:sz w:val="22"/>
                <w:szCs w:val="22"/>
              </w:rPr>
              <w:t>p</w:t>
            </w:r>
            <w:r w:rsidR="00C42630">
              <w:rPr>
                <w:rFonts w:ascii="Arial Narrow" w:hAnsi="Arial Narrow"/>
                <w:b/>
                <w:bCs/>
                <w:sz w:val="22"/>
                <w:szCs w:val="22"/>
              </w:rPr>
              <w:t>m</w:t>
            </w:r>
          </w:p>
          <w:p w:rsidRPr="0061785B" w:rsidR="00EF39BE" w:rsidP="00EF39BE" w:rsidRDefault="00EF39BE" w14:paraId="58D4C80C" w14:textId="77777777">
            <w:pPr>
              <w:jc w:val="center"/>
              <w:rPr>
                <w:rFonts w:ascii="Arial Narrow" w:hAnsi="Arial Narrow"/>
                <w:sz w:val="22"/>
                <w:szCs w:val="22"/>
              </w:rPr>
            </w:pPr>
          </w:p>
        </w:tc>
        <w:tc>
          <w:tcPr>
            <w:tcW w:w="1758" w:type="dxa"/>
            <w:tcBorders>
              <w:bottom w:val="single" w:color="auto" w:sz="4" w:space="0"/>
            </w:tcBorders>
          </w:tcPr>
          <w:p w:rsidR="00EF39BE" w:rsidP="00EF39BE" w:rsidRDefault="00EF39BE" w14:paraId="370AB549" w14:textId="77777777">
            <w:pPr>
              <w:jc w:val="center"/>
              <w:rPr>
                <w:rFonts w:ascii="Arial Narrow" w:hAnsi="Arial Narrow"/>
                <w:b/>
                <w:sz w:val="22"/>
                <w:szCs w:val="22"/>
              </w:rPr>
            </w:pPr>
            <w:r>
              <w:rPr>
                <w:rFonts w:ascii="Arial Narrow" w:hAnsi="Arial Narrow"/>
                <w:b/>
                <w:sz w:val="22"/>
                <w:szCs w:val="22"/>
              </w:rPr>
              <w:t>HORA FINAL</w:t>
            </w:r>
            <w:r w:rsidRPr="0061785B">
              <w:rPr>
                <w:rFonts w:ascii="Arial Narrow" w:hAnsi="Arial Narrow"/>
                <w:b/>
                <w:sz w:val="22"/>
                <w:szCs w:val="22"/>
              </w:rPr>
              <w:t>:</w:t>
            </w:r>
          </w:p>
          <w:p w:rsidRPr="006A2C1E" w:rsidR="00EF39BE" w:rsidP="00EF39BE" w:rsidRDefault="007129C3" w14:paraId="30D97495" w14:textId="00FC27FC">
            <w:pPr>
              <w:jc w:val="center"/>
              <w:rPr>
                <w:rFonts w:ascii="Arial Narrow" w:hAnsi="Arial Narrow"/>
                <w:b/>
                <w:bCs/>
                <w:sz w:val="22"/>
                <w:szCs w:val="22"/>
              </w:rPr>
            </w:pPr>
            <w:r>
              <w:rPr>
                <w:rFonts w:ascii="Arial Narrow" w:hAnsi="Arial Narrow"/>
                <w:b/>
                <w:bCs/>
                <w:sz w:val="22"/>
                <w:szCs w:val="22"/>
              </w:rPr>
              <w:t>5</w:t>
            </w:r>
            <w:r w:rsidR="00675203">
              <w:rPr>
                <w:rFonts w:ascii="Arial Narrow" w:hAnsi="Arial Narrow"/>
                <w:b/>
                <w:bCs/>
                <w:sz w:val="22"/>
                <w:szCs w:val="22"/>
              </w:rPr>
              <w:t xml:space="preserve">:00 </w:t>
            </w:r>
            <w:r w:rsidR="009D445D">
              <w:rPr>
                <w:rFonts w:ascii="Arial Narrow" w:hAnsi="Arial Narrow"/>
                <w:b/>
                <w:bCs/>
                <w:sz w:val="22"/>
                <w:szCs w:val="22"/>
              </w:rPr>
              <w:t>p</w:t>
            </w:r>
            <w:r w:rsidR="00EF39BE">
              <w:rPr>
                <w:rFonts w:ascii="Arial Narrow" w:hAnsi="Arial Narrow"/>
                <w:b/>
                <w:bCs/>
                <w:sz w:val="22"/>
                <w:szCs w:val="22"/>
              </w:rPr>
              <w:t>m</w:t>
            </w:r>
            <w:r w:rsidR="006D3198">
              <w:rPr>
                <w:rFonts w:ascii="Arial Narrow" w:hAnsi="Arial Narrow"/>
                <w:b/>
                <w:bCs/>
                <w:sz w:val="22"/>
                <w:szCs w:val="22"/>
              </w:rPr>
              <w:t>.</w:t>
            </w:r>
          </w:p>
          <w:p w:rsidRPr="0061785B" w:rsidR="00EF39BE" w:rsidP="00EF39BE" w:rsidRDefault="00EF39BE" w14:paraId="36839B2A" w14:textId="7CA3E810">
            <w:pPr>
              <w:jc w:val="center"/>
              <w:rPr>
                <w:rFonts w:ascii="Arial Narrow" w:hAnsi="Arial Narrow"/>
                <w:sz w:val="22"/>
                <w:szCs w:val="22"/>
              </w:rPr>
            </w:pPr>
          </w:p>
        </w:tc>
      </w:tr>
      <w:tr w:rsidRPr="0061785B" w:rsidR="002C7489" w:rsidTr="181944F9" w14:paraId="5CA18A35" w14:textId="77777777">
        <w:trPr>
          <w:jc w:val="center"/>
        </w:trPr>
        <w:tc>
          <w:tcPr>
            <w:tcW w:w="9846" w:type="dxa"/>
            <w:gridSpan w:val="7"/>
            <w:tcBorders>
              <w:left w:val="nil"/>
              <w:right w:val="nil"/>
            </w:tcBorders>
          </w:tcPr>
          <w:p w:rsidRPr="0061785B" w:rsidR="002C7489" w:rsidP="002C7489" w:rsidRDefault="002C7489" w14:paraId="61F3AF86" w14:textId="77777777">
            <w:pPr>
              <w:rPr>
                <w:rFonts w:ascii="Arial Narrow" w:hAnsi="Arial Narrow"/>
                <w:b/>
                <w:sz w:val="22"/>
                <w:szCs w:val="22"/>
              </w:rPr>
            </w:pPr>
          </w:p>
        </w:tc>
      </w:tr>
      <w:tr w:rsidRPr="0061785B" w:rsidR="002C7489" w:rsidTr="181944F9" w14:paraId="00656A9F" w14:textId="77777777">
        <w:trPr>
          <w:jc w:val="center"/>
        </w:trPr>
        <w:tc>
          <w:tcPr>
            <w:tcW w:w="9846" w:type="dxa"/>
            <w:gridSpan w:val="7"/>
          </w:tcPr>
          <w:p w:rsidRPr="0061785B" w:rsidR="002C7489" w:rsidP="002C7489" w:rsidRDefault="002C7489" w14:paraId="3C400DFD" w14:textId="05641373">
            <w:pPr>
              <w:jc w:val="center"/>
              <w:rPr>
                <w:rFonts w:ascii="Arial Narrow" w:hAnsi="Arial Narrow"/>
                <w:b/>
                <w:sz w:val="22"/>
                <w:szCs w:val="22"/>
              </w:rPr>
            </w:pPr>
            <w:r w:rsidRPr="0061785B">
              <w:rPr>
                <w:rFonts w:ascii="Arial Narrow" w:hAnsi="Arial Narrow"/>
                <w:b/>
                <w:sz w:val="22"/>
                <w:szCs w:val="22"/>
              </w:rPr>
              <w:t>O</w:t>
            </w:r>
            <w:r w:rsidR="00891DA9">
              <w:rPr>
                <w:rFonts w:ascii="Arial Narrow" w:hAnsi="Arial Narrow"/>
                <w:b/>
                <w:sz w:val="22"/>
                <w:szCs w:val="22"/>
              </w:rPr>
              <w:t>BJET</w:t>
            </w:r>
            <w:r>
              <w:rPr>
                <w:rFonts w:ascii="Arial Narrow" w:hAnsi="Arial Narrow"/>
                <w:b/>
                <w:sz w:val="22"/>
                <w:szCs w:val="22"/>
              </w:rPr>
              <w:t>O</w:t>
            </w:r>
            <w:r w:rsidR="00891DA9">
              <w:rPr>
                <w:rFonts w:ascii="Arial Narrow" w:hAnsi="Arial Narrow"/>
                <w:b/>
                <w:sz w:val="22"/>
                <w:szCs w:val="22"/>
              </w:rPr>
              <w:t xml:space="preserve"> DE LA REUNION</w:t>
            </w:r>
          </w:p>
        </w:tc>
      </w:tr>
      <w:tr w:rsidRPr="0061785B" w:rsidR="00401FA8" w:rsidTr="181944F9" w14:paraId="11919E68" w14:textId="77777777">
        <w:trPr>
          <w:jc w:val="center"/>
        </w:trPr>
        <w:tc>
          <w:tcPr>
            <w:tcW w:w="9846" w:type="dxa"/>
            <w:gridSpan w:val="7"/>
            <w:tcBorders>
              <w:top w:val="nil"/>
              <w:bottom w:val="single" w:color="auto" w:sz="4" w:space="0"/>
            </w:tcBorders>
          </w:tcPr>
          <w:p w:rsidR="00401FA8" w:rsidP="00401FA8" w:rsidRDefault="00401FA8" w14:paraId="1BB003AC" w14:textId="77777777">
            <w:pPr>
              <w:tabs>
                <w:tab w:val="left" w:pos="1680"/>
              </w:tabs>
              <w:jc w:val="both"/>
              <w:rPr>
                <w:rFonts w:ascii="Arial Narrow" w:hAnsi="Arial Narrow"/>
                <w:sz w:val="22"/>
                <w:szCs w:val="22"/>
              </w:rPr>
            </w:pPr>
          </w:p>
          <w:p w:rsidR="00401FA8" w:rsidP="00401FA8" w:rsidRDefault="00401FA8" w14:paraId="4A8998C1" w14:textId="77777777">
            <w:pPr>
              <w:tabs>
                <w:tab w:val="left" w:pos="1680"/>
              </w:tabs>
              <w:jc w:val="both"/>
              <w:rPr>
                <w:rFonts w:ascii="Arial Narrow" w:hAnsi="Arial Narrow"/>
                <w:sz w:val="22"/>
                <w:szCs w:val="22"/>
              </w:rPr>
            </w:pPr>
            <w:r>
              <w:rPr>
                <w:rFonts w:ascii="Arial Narrow" w:hAnsi="Arial Narrow"/>
                <w:sz w:val="22"/>
                <w:szCs w:val="22"/>
              </w:rPr>
              <w:t xml:space="preserve">Seguimiento a compromiso </w:t>
            </w:r>
            <w:r w:rsidRPr="006346DB">
              <w:rPr>
                <w:rFonts w:ascii="Arial Narrow" w:hAnsi="Arial Narrow"/>
                <w:sz w:val="22"/>
                <w:szCs w:val="22"/>
              </w:rPr>
              <w:t>y asistencia de proyecto a la empresa UNIMOS</w:t>
            </w:r>
            <w:r>
              <w:rPr>
                <w:rFonts w:ascii="Arial Narrow" w:hAnsi="Arial Narrow"/>
                <w:sz w:val="22"/>
                <w:szCs w:val="22"/>
              </w:rPr>
              <w:t xml:space="preserve"> SA ESP- Municipio de Ipiales-Nariño.</w:t>
            </w:r>
          </w:p>
          <w:p w:rsidRPr="0061785B" w:rsidR="00401FA8" w:rsidP="00401FA8" w:rsidRDefault="00401FA8" w14:paraId="7E7CB751" w14:textId="120D9D0F">
            <w:pPr>
              <w:tabs>
                <w:tab w:val="left" w:pos="1680"/>
              </w:tabs>
              <w:jc w:val="both"/>
              <w:rPr>
                <w:rFonts w:ascii="Arial Narrow" w:hAnsi="Arial Narrow"/>
                <w:sz w:val="22"/>
                <w:szCs w:val="22"/>
              </w:rPr>
            </w:pPr>
          </w:p>
        </w:tc>
      </w:tr>
      <w:tr w:rsidRPr="0061785B" w:rsidR="00401FA8" w:rsidTr="181944F9" w14:paraId="5792B89C" w14:textId="77777777">
        <w:trPr>
          <w:jc w:val="center"/>
        </w:trPr>
        <w:tc>
          <w:tcPr>
            <w:tcW w:w="9846" w:type="dxa"/>
            <w:gridSpan w:val="7"/>
            <w:tcBorders>
              <w:left w:val="nil"/>
              <w:right w:val="nil"/>
            </w:tcBorders>
          </w:tcPr>
          <w:p w:rsidRPr="0061785B" w:rsidR="00401FA8" w:rsidP="00401FA8" w:rsidRDefault="00401FA8" w14:paraId="1A76B88D" w14:textId="77777777">
            <w:pPr>
              <w:jc w:val="center"/>
              <w:rPr>
                <w:rFonts w:ascii="Arial Narrow" w:hAnsi="Arial Narrow"/>
                <w:b/>
                <w:sz w:val="22"/>
                <w:szCs w:val="22"/>
              </w:rPr>
            </w:pPr>
          </w:p>
        </w:tc>
      </w:tr>
      <w:tr w:rsidRPr="0061785B" w:rsidR="00401FA8" w:rsidTr="181944F9" w14:paraId="37C71108" w14:textId="77777777">
        <w:trPr>
          <w:jc w:val="center"/>
        </w:trPr>
        <w:tc>
          <w:tcPr>
            <w:tcW w:w="9846" w:type="dxa"/>
            <w:gridSpan w:val="7"/>
          </w:tcPr>
          <w:p w:rsidRPr="0061785B" w:rsidR="00401FA8" w:rsidP="00401FA8" w:rsidRDefault="00401FA8" w14:paraId="32C12C23" w14:textId="77777777">
            <w:pPr>
              <w:jc w:val="center"/>
              <w:rPr>
                <w:rFonts w:ascii="Arial Narrow" w:hAnsi="Arial Narrow"/>
                <w:b/>
                <w:sz w:val="22"/>
                <w:szCs w:val="22"/>
              </w:rPr>
            </w:pPr>
            <w:r>
              <w:rPr>
                <w:rFonts w:ascii="Arial Narrow" w:hAnsi="Arial Narrow"/>
                <w:b/>
                <w:sz w:val="22"/>
                <w:szCs w:val="22"/>
              </w:rPr>
              <w:t>ORDEN DEL DÍA</w:t>
            </w:r>
          </w:p>
        </w:tc>
      </w:tr>
      <w:tr w:rsidRPr="0061785B" w:rsidR="00401FA8" w:rsidTr="181944F9" w14:paraId="749FFE9D" w14:textId="77777777">
        <w:trPr>
          <w:jc w:val="center"/>
        </w:trPr>
        <w:tc>
          <w:tcPr>
            <w:tcW w:w="9846" w:type="dxa"/>
            <w:gridSpan w:val="7"/>
          </w:tcPr>
          <w:p w:rsidRPr="0061785B" w:rsidR="00401FA8" w:rsidP="00401FA8" w:rsidRDefault="00401FA8" w14:paraId="6AE54355" w14:textId="77777777">
            <w:pPr>
              <w:ind w:left="360"/>
              <w:rPr>
                <w:rFonts w:ascii="Arial Narrow" w:hAnsi="Arial Narrow"/>
                <w:sz w:val="22"/>
                <w:szCs w:val="22"/>
              </w:rPr>
            </w:pPr>
          </w:p>
          <w:p w:rsidR="00401FA8" w:rsidP="00401FA8" w:rsidRDefault="00401FA8" w14:paraId="595F9FE6" w14:textId="77777777">
            <w:pPr>
              <w:pStyle w:val="Prrafodelista"/>
              <w:numPr>
                <w:ilvl w:val="0"/>
                <w:numId w:val="1"/>
              </w:numPr>
              <w:tabs>
                <w:tab w:val="left" w:pos="1680"/>
              </w:tabs>
              <w:jc w:val="both"/>
              <w:rPr>
                <w:rFonts w:ascii="Arial Narrow" w:hAnsi="Arial Narrow"/>
                <w:sz w:val="22"/>
                <w:szCs w:val="22"/>
              </w:rPr>
            </w:pPr>
            <w:r w:rsidRPr="000D0E30">
              <w:rPr>
                <w:rFonts w:ascii="Arial Narrow" w:hAnsi="Arial Narrow"/>
                <w:sz w:val="22"/>
                <w:szCs w:val="22"/>
              </w:rPr>
              <w:t>Saludo Bienvenida y Presentación</w:t>
            </w:r>
          </w:p>
          <w:p w:rsidR="00401FA8" w:rsidP="00401FA8" w:rsidRDefault="00401FA8" w14:paraId="7223DB96" w14:textId="77777777">
            <w:pPr>
              <w:pStyle w:val="Prrafodelista"/>
              <w:numPr>
                <w:ilvl w:val="0"/>
                <w:numId w:val="1"/>
              </w:numPr>
              <w:rPr>
                <w:rFonts w:ascii="Arial Narrow" w:hAnsi="Arial Narrow"/>
                <w:sz w:val="22"/>
                <w:szCs w:val="22"/>
              </w:rPr>
            </w:pPr>
            <w:r>
              <w:rPr>
                <w:rFonts w:ascii="Arial Narrow" w:hAnsi="Arial Narrow"/>
                <w:sz w:val="22"/>
                <w:szCs w:val="22"/>
              </w:rPr>
              <w:t xml:space="preserve">Seguimiento a compromiso </w:t>
            </w:r>
            <w:r w:rsidRPr="006346DB">
              <w:rPr>
                <w:rFonts w:ascii="Arial Narrow" w:hAnsi="Arial Narrow"/>
                <w:sz w:val="22"/>
                <w:szCs w:val="22"/>
              </w:rPr>
              <w:t>y asistencia de proyecto a la empresa UNIMOS</w:t>
            </w:r>
            <w:r>
              <w:rPr>
                <w:rFonts w:ascii="Arial Narrow" w:hAnsi="Arial Narrow"/>
                <w:sz w:val="22"/>
                <w:szCs w:val="22"/>
              </w:rPr>
              <w:t xml:space="preserve"> SA ESP- Municipio de Ipiales-Nariño</w:t>
            </w:r>
            <w:r w:rsidRPr="19A491E7">
              <w:rPr>
                <w:rFonts w:ascii="Arial Narrow" w:hAnsi="Arial Narrow"/>
                <w:sz w:val="22"/>
                <w:szCs w:val="22"/>
              </w:rPr>
              <w:t xml:space="preserve"> </w:t>
            </w:r>
          </w:p>
          <w:p w:rsidRPr="00D82426" w:rsidR="00401FA8" w:rsidP="00401FA8" w:rsidRDefault="00401FA8" w14:paraId="585BB00C" w14:textId="649CE5AC">
            <w:pPr>
              <w:pStyle w:val="Prrafodelista"/>
              <w:numPr>
                <w:ilvl w:val="0"/>
                <w:numId w:val="1"/>
              </w:numPr>
              <w:rPr>
                <w:rFonts w:ascii="Arial Narrow" w:hAnsi="Arial Narrow"/>
                <w:sz w:val="22"/>
                <w:szCs w:val="22"/>
              </w:rPr>
            </w:pPr>
            <w:r w:rsidRPr="19A491E7">
              <w:rPr>
                <w:rFonts w:ascii="Arial Narrow" w:hAnsi="Arial Narrow"/>
                <w:sz w:val="22"/>
                <w:szCs w:val="22"/>
              </w:rPr>
              <w:t>Varios y Despedida</w:t>
            </w:r>
          </w:p>
          <w:p w:rsidRPr="0061785B" w:rsidR="00401FA8" w:rsidP="00401FA8" w:rsidRDefault="00401FA8" w14:paraId="18905881" w14:textId="77777777">
            <w:pPr>
              <w:ind w:left="360"/>
              <w:rPr>
                <w:rFonts w:ascii="Arial Narrow" w:hAnsi="Arial Narrow"/>
                <w:sz w:val="22"/>
                <w:szCs w:val="22"/>
              </w:rPr>
            </w:pPr>
          </w:p>
        </w:tc>
      </w:tr>
      <w:tr w:rsidRPr="0061785B" w:rsidR="00401FA8" w:rsidTr="181944F9" w14:paraId="134A88C6" w14:textId="77777777">
        <w:trPr>
          <w:jc w:val="center"/>
        </w:trPr>
        <w:tc>
          <w:tcPr>
            <w:tcW w:w="9846" w:type="dxa"/>
            <w:gridSpan w:val="7"/>
            <w:tcBorders>
              <w:left w:val="nil"/>
              <w:right w:val="nil"/>
            </w:tcBorders>
          </w:tcPr>
          <w:p w:rsidRPr="0061785B" w:rsidR="00401FA8" w:rsidP="00401FA8" w:rsidRDefault="00401FA8" w14:paraId="38F7BE41" w14:textId="733BACEC">
            <w:pPr>
              <w:jc w:val="center"/>
              <w:rPr>
                <w:rFonts w:ascii="Arial Narrow" w:hAnsi="Arial Narrow"/>
                <w:b/>
                <w:sz w:val="22"/>
                <w:szCs w:val="22"/>
              </w:rPr>
            </w:pPr>
          </w:p>
        </w:tc>
      </w:tr>
      <w:tr w:rsidRPr="0061785B" w:rsidR="00401FA8" w:rsidTr="181944F9" w14:paraId="347FED32" w14:textId="77777777">
        <w:trPr>
          <w:jc w:val="center"/>
        </w:trPr>
        <w:tc>
          <w:tcPr>
            <w:tcW w:w="9846" w:type="dxa"/>
            <w:gridSpan w:val="7"/>
          </w:tcPr>
          <w:p w:rsidRPr="0061785B" w:rsidR="00401FA8" w:rsidP="00401FA8" w:rsidRDefault="00401FA8" w14:paraId="4EAF41E6" w14:textId="121FA602">
            <w:pPr>
              <w:ind w:left="360"/>
              <w:jc w:val="center"/>
              <w:rPr>
                <w:rFonts w:ascii="Arial Narrow" w:hAnsi="Arial Narrow"/>
                <w:sz w:val="22"/>
                <w:szCs w:val="22"/>
              </w:rPr>
            </w:pPr>
            <w:r>
              <w:rPr>
                <w:rFonts w:ascii="Arial Narrow" w:hAnsi="Arial Narrow"/>
                <w:b/>
                <w:sz w:val="22"/>
                <w:szCs w:val="22"/>
              </w:rPr>
              <w:t>SEGUIMIENTO A COMPROMISOS ANTERIORES</w:t>
            </w:r>
          </w:p>
        </w:tc>
      </w:tr>
      <w:tr w:rsidRPr="0061785B" w:rsidR="00401FA8" w:rsidTr="181944F9" w14:paraId="6B4AA720" w14:textId="77777777">
        <w:trPr>
          <w:trHeight w:val="1086"/>
          <w:jc w:val="center"/>
        </w:trPr>
        <w:tc>
          <w:tcPr>
            <w:tcW w:w="975" w:type="dxa"/>
            <w:vAlign w:val="center"/>
          </w:tcPr>
          <w:p w:rsidRPr="00F55DEB" w:rsidR="00401FA8" w:rsidP="00401FA8" w:rsidRDefault="00401FA8" w14:paraId="0CB5423B" w14:textId="492884C5">
            <w:pPr>
              <w:jc w:val="center"/>
              <w:rPr>
                <w:rFonts w:ascii="Arial Narrow" w:hAnsi="Arial Narrow"/>
                <w:b/>
                <w:sz w:val="22"/>
                <w:szCs w:val="22"/>
              </w:rPr>
            </w:pPr>
            <w:r>
              <w:rPr>
                <w:rFonts w:ascii="Arial Narrow" w:hAnsi="Arial Narrow"/>
                <w:b/>
                <w:sz w:val="22"/>
                <w:szCs w:val="22"/>
              </w:rPr>
              <w:t>ITEM</w:t>
            </w:r>
          </w:p>
        </w:tc>
        <w:tc>
          <w:tcPr>
            <w:tcW w:w="6758" w:type="dxa"/>
            <w:gridSpan w:val="4"/>
            <w:vAlign w:val="center"/>
          </w:tcPr>
          <w:p w:rsidRPr="00F55DEB" w:rsidR="00401FA8" w:rsidP="00401FA8" w:rsidRDefault="00401FA8" w14:paraId="53CA480F" w14:textId="77777777">
            <w:pPr>
              <w:ind w:left="360"/>
              <w:jc w:val="center"/>
              <w:rPr>
                <w:rFonts w:ascii="Arial Narrow" w:hAnsi="Arial Narrow"/>
                <w:b/>
                <w:sz w:val="22"/>
                <w:szCs w:val="22"/>
              </w:rPr>
            </w:pPr>
          </w:p>
          <w:p w:rsidRPr="00F55DEB" w:rsidR="00401FA8" w:rsidP="00401FA8" w:rsidRDefault="00401FA8" w14:paraId="3DDAC49B" w14:textId="6AD35CFB">
            <w:pPr>
              <w:jc w:val="center"/>
              <w:rPr>
                <w:rFonts w:ascii="Arial Narrow" w:hAnsi="Arial Narrow"/>
                <w:b/>
                <w:sz w:val="22"/>
                <w:szCs w:val="22"/>
              </w:rPr>
            </w:pPr>
            <w:r w:rsidRPr="00F55DEB">
              <w:rPr>
                <w:rFonts w:ascii="Arial Narrow" w:hAnsi="Arial Narrow"/>
                <w:b/>
                <w:sz w:val="22"/>
                <w:szCs w:val="22"/>
              </w:rPr>
              <w:t>COMPROMISO</w:t>
            </w:r>
          </w:p>
        </w:tc>
        <w:tc>
          <w:tcPr>
            <w:tcW w:w="2113" w:type="dxa"/>
            <w:gridSpan w:val="2"/>
            <w:vAlign w:val="center"/>
          </w:tcPr>
          <w:p w:rsidRPr="00F55DEB" w:rsidR="00401FA8" w:rsidP="00401FA8" w:rsidRDefault="00401FA8" w14:paraId="08EAE70A" w14:textId="327A44CC">
            <w:pPr>
              <w:ind w:left="175"/>
              <w:jc w:val="center"/>
              <w:rPr>
                <w:rFonts w:ascii="Arial Narrow" w:hAnsi="Arial Narrow"/>
                <w:b/>
                <w:sz w:val="22"/>
                <w:szCs w:val="22"/>
              </w:rPr>
            </w:pPr>
            <w:r w:rsidRPr="00F55DEB">
              <w:rPr>
                <w:rFonts w:ascii="Arial Narrow" w:hAnsi="Arial Narrow"/>
                <w:b/>
                <w:sz w:val="22"/>
                <w:szCs w:val="22"/>
              </w:rPr>
              <w:t>ESTADO</w:t>
            </w:r>
          </w:p>
          <w:p w:rsidRPr="00F55DEB" w:rsidR="00401FA8" w:rsidP="00401FA8" w:rsidRDefault="00401FA8" w14:paraId="2D6DE082" w14:textId="19ECA5FD">
            <w:pPr>
              <w:ind w:left="175"/>
              <w:jc w:val="center"/>
              <w:rPr>
                <w:rFonts w:ascii="Arial Narrow" w:hAnsi="Arial Narrow"/>
                <w:b/>
                <w:bCs/>
                <w:sz w:val="22"/>
                <w:szCs w:val="22"/>
              </w:rPr>
            </w:pPr>
            <w:r w:rsidRPr="19A491E7">
              <w:rPr>
                <w:rFonts w:ascii="Arial Narrow" w:hAnsi="Arial Narrow"/>
                <w:b/>
                <w:bCs/>
                <w:sz w:val="22"/>
                <w:szCs w:val="22"/>
              </w:rPr>
              <w:t>(Culminado – Pendiente – En proceso)</w:t>
            </w:r>
          </w:p>
        </w:tc>
      </w:tr>
      <w:tr w:rsidRPr="0061785B" w:rsidR="00401FA8" w:rsidTr="181944F9" w14:paraId="16A1930C" w14:textId="77777777">
        <w:trPr>
          <w:jc w:val="center"/>
        </w:trPr>
        <w:tc>
          <w:tcPr>
            <w:tcW w:w="975" w:type="dxa"/>
          </w:tcPr>
          <w:p w:rsidRPr="0061785B" w:rsidR="00401FA8" w:rsidP="00401FA8" w:rsidRDefault="00401FA8" w14:paraId="7079BC56" w14:textId="6B01A1F2">
            <w:pPr>
              <w:ind w:left="360"/>
              <w:rPr>
                <w:rFonts w:ascii="Arial Narrow" w:hAnsi="Arial Narrow"/>
                <w:sz w:val="22"/>
                <w:szCs w:val="22"/>
              </w:rPr>
            </w:pPr>
          </w:p>
        </w:tc>
        <w:tc>
          <w:tcPr>
            <w:tcW w:w="6758" w:type="dxa"/>
            <w:gridSpan w:val="4"/>
          </w:tcPr>
          <w:p w:rsidRPr="0061785B" w:rsidR="00401FA8" w:rsidP="00401FA8" w:rsidRDefault="00401FA8" w14:paraId="093B30DF" w14:textId="77777777">
            <w:pPr>
              <w:ind w:left="360"/>
              <w:rPr>
                <w:rFonts w:ascii="Arial Narrow" w:hAnsi="Arial Narrow"/>
                <w:sz w:val="22"/>
                <w:szCs w:val="22"/>
              </w:rPr>
            </w:pPr>
          </w:p>
        </w:tc>
        <w:tc>
          <w:tcPr>
            <w:tcW w:w="2113" w:type="dxa"/>
            <w:gridSpan w:val="2"/>
          </w:tcPr>
          <w:p w:rsidRPr="0061785B" w:rsidR="00401FA8" w:rsidP="00401FA8" w:rsidRDefault="00401FA8" w14:paraId="3ECE97C7" w14:textId="77777777">
            <w:pPr>
              <w:ind w:left="360"/>
              <w:rPr>
                <w:rFonts w:ascii="Arial Narrow" w:hAnsi="Arial Narrow"/>
                <w:sz w:val="22"/>
                <w:szCs w:val="22"/>
              </w:rPr>
            </w:pPr>
          </w:p>
        </w:tc>
      </w:tr>
      <w:tr w:rsidRPr="0061785B" w:rsidR="00401FA8" w:rsidTr="181944F9" w14:paraId="122E32BE" w14:textId="77777777">
        <w:trPr>
          <w:jc w:val="center"/>
        </w:trPr>
        <w:tc>
          <w:tcPr>
            <w:tcW w:w="975" w:type="dxa"/>
          </w:tcPr>
          <w:p w:rsidRPr="0061785B" w:rsidR="00401FA8" w:rsidP="00401FA8" w:rsidRDefault="00401FA8" w14:paraId="1EDF2AFC" w14:textId="77777777">
            <w:pPr>
              <w:ind w:left="360"/>
              <w:rPr>
                <w:rFonts w:ascii="Arial Narrow" w:hAnsi="Arial Narrow"/>
                <w:sz w:val="22"/>
                <w:szCs w:val="22"/>
              </w:rPr>
            </w:pPr>
          </w:p>
        </w:tc>
        <w:tc>
          <w:tcPr>
            <w:tcW w:w="6758" w:type="dxa"/>
            <w:gridSpan w:val="4"/>
          </w:tcPr>
          <w:p w:rsidRPr="0061785B" w:rsidR="00401FA8" w:rsidP="00401FA8" w:rsidRDefault="00401FA8" w14:paraId="7280C29C" w14:textId="77777777">
            <w:pPr>
              <w:ind w:left="360"/>
              <w:rPr>
                <w:rFonts w:ascii="Arial Narrow" w:hAnsi="Arial Narrow"/>
                <w:sz w:val="22"/>
                <w:szCs w:val="22"/>
              </w:rPr>
            </w:pPr>
          </w:p>
        </w:tc>
        <w:tc>
          <w:tcPr>
            <w:tcW w:w="2113" w:type="dxa"/>
            <w:gridSpan w:val="2"/>
          </w:tcPr>
          <w:p w:rsidRPr="0061785B" w:rsidR="00401FA8" w:rsidP="00401FA8" w:rsidRDefault="00401FA8" w14:paraId="50B6DC4C" w14:textId="77777777">
            <w:pPr>
              <w:ind w:left="360"/>
              <w:rPr>
                <w:rFonts w:ascii="Arial Narrow" w:hAnsi="Arial Narrow"/>
                <w:sz w:val="22"/>
                <w:szCs w:val="22"/>
              </w:rPr>
            </w:pPr>
          </w:p>
        </w:tc>
      </w:tr>
      <w:tr w:rsidRPr="0061785B" w:rsidR="00401FA8" w:rsidTr="181944F9" w14:paraId="553C7599" w14:textId="77777777">
        <w:trPr>
          <w:jc w:val="center"/>
        </w:trPr>
        <w:tc>
          <w:tcPr>
            <w:tcW w:w="975" w:type="dxa"/>
          </w:tcPr>
          <w:p w:rsidRPr="0061785B" w:rsidR="00401FA8" w:rsidP="00401FA8" w:rsidRDefault="00401FA8" w14:paraId="0C790993" w14:textId="77777777">
            <w:pPr>
              <w:ind w:left="360"/>
              <w:rPr>
                <w:rFonts w:ascii="Arial Narrow" w:hAnsi="Arial Narrow"/>
                <w:sz w:val="22"/>
                <w:szCs w:val="22"/>
              </w:rPr>
            </w:pPr>
          </w:p>
        </w:tc>
        <w:tc>
          <w:tcPr>
            <w:tcW w:w="6758" w:type="dxa"/>
            <w:gridSpan w:val="4"/>
          </w:tcPr>
          <w:p w:rsidRPr="0061785B" w:rsidR="00401FA8" w:rsidP="00401FA8" w:rsidRDefault="00401FA8" w14:paraId="1A710294" w14:textId="77777777">
            <w:pPr>
              <w:ind w:left="360"/>
              <w:rPr>
                <w:rFonts w:ascii="Arial Narrow" w:hAnsi="Arial Narrow"/>
                <w:sz w:val="22"/>
                <w:szCs w:val="22"/>
              </w:rPr>
            </w:pPr>
          </w:p>
        </w:tc>
        <w:tc>
          <w:tcPr>
            <w:tcW w:w="2113" w:type="dxa"/>
            <w:gridSpan w:val="2"/>
          </w:tcPr>
          <w:p w:rsidRPr="0061785B" w:rsidR="00401FA8" w:rsidP="00401FA8" w:rsidRDefault="00401FA8" w14:paraId="7C7CA7C0" w14:textId="77777777">
            <w:pPr>
              <w:ind w:left="360"/>
              <w:rPr>
                <w:rFonts w:ascii="Arial Narrow" w:hAnsi="Arial Narrow"/>
                <w:sz w:val="22"/>
                <w:szCs w:val="22"/>
              </w:rPr>
            </w:pPr>
          </w:p>
        </w:tc>
      </w:tr>
      <w:tr w:rsidRPr="0061785B" w:rsidR="00401FA8" w:rsidTr="181944F9" w14:paraId="221F5531" w14:textId="77777777">
        <w:trPr>
          <w:jc w:val="center"/>
        </w:trPr>
        <w:tc>
          <w:tcPr>
            <w:tcW w:w="975" w:type="dxa"/>
          </w:tcPr>
          <w:p w:rsidRPr="0061785B" w:rsidR="00401FA8" w:rsidP="00401FA8" w:rsidRDefault="00401FA8" w14:paraId="2645D543" w14:textId="77777777">
            <w:pPr>
              <w:ind w:left="360"/>
              <w:rPr>
                <w:rFonts w:ascii="Arial Narrow" w:hAnsi="Arial Narrow"/>
                <w:sz w:val="22"/>
                <w:szCs w:val="22"/>
              </w:rPr>
            </w:pPr>
          </w:p>
        </w:tc>
        <w:tc>
          <w:tcPr>
            <w:tcW w:w="6758" w:type="dxa"/>
            <w:gridSpan w:val="4"/>
          </w:tcPr>
          <w:p w:rsidRPr="0061785B" w:rsidR="00401FA8" w:rsidP="00401FA8" w:rsidRDefault="00401FA8" w14:paraId="60133AC3" w14:textId="77777777">
            <w:pPr>
              <w:ind w:left="360"/>
              <w:rPr>
                <w:rFonts w:ascii="Arial Narrow" w:hAnsi="Arial Narrow"/>
                <w:sz w:val="22"/>
                <w:szCs w:val="22"/>
              </w:rPr>
            </w:pPr>
          </w:p>
        </w:tc>
        <w:tc>
          <w:tcPr>
            <w:tcW w:w="2113" w:type="dxa"/>
            <w:gridSpan w:val="2"/>
          </w:tcPr>
          <w:p w:rsidRPr="0061785B" w:rsidR="00401FA8" w:rsidP="00401FA8" w:rsidRDefault="00401FA8" w14:paraId="5CC2395C" w14:textId="77777777">
            <w:pPr>
              <w:ind w:left="360"/>
              <w:rPr>
                <w:rFonts w:ascii="Arial Narrow" w:hAnsi="Arial Narrow"/>
                <w:sz w:val="22"/>
                <w:szCs w:val="22"/>
              </w:rPr>
            </w:pPr>
          </w:p>
        </w:tc>
      </w:tr>
    </w:tbl>
    <w:p w:rsidR="002C7489" w:rsidRDefault="002C7489" w14:paraId="08F134A4" w14:textId="77777777">
      <w:pPr>
        <w:rPr>
          <w:rFonts w:ascii="Arial Narrow" w:hAnsi="Arial Narrow"/>
          <w:sz w:val="22"/>
          <w:szCs w:val="22"/>
        </w:rPr>
      </w:pPr>
    </w:p>
    <w:tbl>
      <w:tblPr>
        <w:tblW w:w="990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5845"/>
        <w:gridCol w:w="2486"/>
        <w:gridCol w:w="1515"/>
        <w:gridCol w:w="62"/>
      </w:tblGrid>
      <w:tr w:rsidRPr="0061785B" w:rsidR="00F55DEB" w:rsidTr="0CDC9560" w14:paraId="5D84D373" w14:textId="77777777">
        <w:trPr>
          <w:gridAfter w:val="1"/>
          <w:wAfter w:w="62" w:type="dxa"/>
          <w:jc w:val="center"/>
        </w:trPr>
        <w:tc>
          <w:tcPr>
            <w:tcW w:w="9846" w:type="dxa"/>
            <w:gridSpan w:val="3"/>
            <w:tcMar/>
          </w:tcPr>
          <w:p w:rsidRPr="0061785B" w:rsidR="00F55DEB" w:rsidP="005A0115" w:rsidRDefault="00F55DEB" w14:paraId="7EE620CA" w14:textId="4CFD5785">
            <w:pPr>
              <w:jc w:val="center"/>
              <w:rPr>
                <w:rFonts w:ascii="Arial Narrow" w:hAnsi="Arial Narrow"/>
                <w:b/>
                <w:sz w:val="22"/>
                <w:szCs w:val="22"/>
              </w:rPr>
            </w:pPr>
            <w:r>
              <w:rPr>
                <w:rFonts w:ascii="Arial Narrow" w:hAnsi="Arial Narrow"/>
                <w:b/>
                <w:sz w:val="22"/>
                <w:szCs w:val="22"/>
              </w:rPr>
              <w:t>DESARROLLO DE LA REUNIÓN</w:t>
            </w:r>
          </w:p>
        </w:tc>
      </w:tr>
      <w:tr w:rsidRPr="0061785B" w:rsidR="00C77C67" w:rsidTr="0CDC9560" w14:paraId="1EBA299C" w14:textId="77777777">
        <w:trPr>
          <w:gridAfter w:val="1"/>
          <w:wAfter w:w="62" w:type="dxa"/>
          <w:trHeight w:val="1248"/>
          <w:jc w:val="center"/>
        </w:trPr>
        <w:tc>
          <w:tcPr>
            <w:tcW w:w="9846" w:type="dxa"/>
            <w:gridSpan w:val="3"/>
            <w:tcMar/>
          </w:tcPr>
          <w:p w:rsidRPr="00F61659" w:rsidR="00C77C67" w:rsidP="00C77C67" w:rsidRDefault="00C77C67" w14:paraId="3BDD2FA1" w14:textId="77777777">
            <w:pPr>
              <w:pStyle w:val="Prrafodelista"/>
              <w:numPr>
                <w:ilvl w:val="0"/>
                <w:numId w:val="2"/>
              </w:numPr>
              <w:rPr>
                <w:rFonts w:ascii="Arial Narrow" w:hAnsi="Arial Narrow"/>
                <w:sz w:val="22"/>
                <w:szCs w:val="22"/>
                <w:lang w:val="es-CO"/>
              </w:rPr>
            </w:pPr>
            <w:r w:rsidRPr="00F61659">
              <w:rPr>
                <w:rFonts w:ascii="Arial Narrow" w:hAnsi="Arial Narrow"/>
                <w:sz w:val="22"/>
                <w:szCs w:val="22"/>
              </w:rPr>
              <w:t>Saludo Bienvenida y Presentación.</w:t>
            </w:r>
            <w:r w:rsidRPr="00F61659">
              <w:rPr>
                <w:rFonts w:ascii="Arial Narrow" w:hAnsi="Arial Narrow"/>
                <w:sz w:val="22"/>
                <w:szCs w:val="22"/>
                <w:lang w:val="es-CO"/>
              </w:rPr>
              <w:t> </w:t>
            </w:r>
          </w:p>
          <w:p w:rsidRPr="00F61659" w:rsidR="00C77C67" w:rsidP="00C77C67" w:rsidRDefault="00C77C67" w14:paraId="2F78FDE5" w14:textId="77777777">
            <w:pPr>
              <w:pStyle w:val="Prrafodelista"/>
              <w:rPr>
                <w:rFonts w:ascii="Arial Narrow" w:hAnsi="Arial Narrow"/>
                <w:sz w:val="22"/>
                <w:szCs w:val="22"/>
              </w:rPr>
            </w:pPr>
          </w:p>
          <w:p w:rsidRPr="00F61659" w:rsidR="00C77C67" w:rsidP="00C77C67" w:rsidRDefault="00C77C67" w14:paraId="4FB0FBD4" w14:textId="58892254">
            <w:pPr>
              <w:pStyle w:val="Prrafodelista"/>
              <w:tabs>
                <w:tab w:val="left" w:pos="1680"/>
              </w:tabs>
              <w:jc w:val="both"/>
              <w:rPr>
                <w:rFonts w:ascii="Arial Narrow" w:hAnsi="Arial Narrow"/>
                <w:sz w:val="22"/>
                <w:szCs w:val="22"/>
                <w:lang w:val="es-CO"/>
              </w:rPr>
            </w:pPr>
            <w:r w:rsidRPr="00F61659">
              <w:rPr>
                <w:rFonts w:ascii="Arial Narrow" w:hAnsi="Arial Narrow"/>
                <w:sz w:val="22"/>
                <w:szCs w:val="22"/>
              </w:rPr>
              <w:t>La reunión a través de la plataforma Meet, iniciando</w:t>
            </w:r>
            <w:r w:rsidRPr="00F61659">
              <w:rPr>
                <w:rFonts w:ascii="Arial Narrow" w:hAnsi="Arial Narrow"/>
                <w:sz w:val="22"/>
                <w:szCs w:val="22"/>
                <w:lang w:val="es-CO"/>
              </w:rPr>
              <w:t xml:space="preserve"> a las </w:t>
            </w:r>
            <w:r w:rsidR="00401FA8">
              <w:rPr>
                <w:rFonts w:ascii="Arial Narrow" w:hAnsi="Arial Narrow"/>
                <w:sz w:val="22"/>
                <w:szCs w:val="22"/>
                <w:lang w:val="es-CO"/>
              </w:rPr>
              <w:t>4</w:t>
            </w:r>
            <w:r w:rsidRPr="00F61659">
              <w:rPr>
                <w:rFonts w:ascii="Arial Narrow" w:hAnsi="Arial Narrow"/>
                <w:sz w:val="22"/>
                <w:szCs w:val="22"/>
                <w:lang w:val="es-CO"/>
              </w:rPr>
              <w:t xml:space="preserve">:00 </w:t>
            </w:r>
            <w:r>
              <w:rPr>
                <w:rFonts w:ascii="Arial Narrow" w:hAnsi="Arial Narrow"/>
                <w:sz w:val="22"/>
                <w:szCs w:val="22"/>
                <w:lang w:val="es-CO"/>
              </w:rPr>
              <w:t>p</w:t>
            </w:r>
            <w:r w:rsidRPr="00F61659">
              <w:rPr>
                <w:rFonts w:ascii="Arial Narrow" w:hAnsi="Arial Narrow"/>
                <w:sz w:val="22"/>
                <w:szCs w:val="22"/>
                <w:lang w:val="es-CO"/>
              </w:rPr>
              <w:t xml:space="preserve">m, del día </w:t>
            </w:r>
            <w:r w:rsidR="00474061">
              <w:rPr>
                <w:rFonts w:ascii="Arial Narrow" w:hAnsi="Arial Narrow"/>
                <w:sz w:val="22"/>
                <w:szCs w:val="22"/>
                <w:lang w:val="es-CO"/>
              </w:rPr>
              <w:t>0</w:t>
            </w:r>
            <w:r w:rsidR="00401FA8">
              <w:rPr>
                <w:rFonts w:ascii="Arial Narrow" w:hAnsi="Arial Narrow"/>
                <w:sz w:val="22"/>
                <w:szCs w:val="22"/>
                <w:lang w:val="es-CO"/>
              </w:rPr>
              <w:t xml:space="preserve">4 </w:t>
            </w:r>
            <w:r w:rsidR="00474061">
              <w:rPr>
                <w:rFonts w:ascii="Arial Narrow" w:hAnsi="Arial Narrow"/>
                <w:sz w:val="22"/>
                <w:szCs w:val="22"/>
                <w:lang w:val="es-CO"/>
              </w:rPr>
              <w:t xml:space="preserve">de junio </w:t>
            </w:r>
            <w:r>
              <w:rPr>
                <w:rFonts w:ascii="Arial Narrow" w:hAnsi="Arial Narrow"/>
                <w:sz w:val="22"/>
                <w:szCs w:val="22"/>
                <w:lang w:val="es-CO"/>
              </w:rPr>
              <w:t>del 2026</w:t>
            </w:r>
            <w:r w:rsidRPr="00F61659">
              <w:rPr>
                <w:rFonts w:ascii="Arial Narrow" w:hAnsi="Arial Narrow"/>
                <w:sz w:val="22"/>
                <w:szCs w:val="22"/>
                <w:lang w:val="es-CO"/>
              </w:rPr>
              <w:t>, en este espacio, el señor Camilo Andrés Ortega López, quien actúa como enlace del Ministerio de Tecnologías de la Información y las Comunicaciones de Colombia, procedió a dar la bienvenida y a extender un saludo cordial a los participantes de</w:t>
            </w:r>
            <w:r w:rsidR="00C55C78">
              <w:rPr>
                <w:rFonts w:ascii="Arial Narrow" w:hAnsi="Arial Narrow"/>
                <w:sz w:val="22"/>
                <w:szCs w:val="22"/>
                <w:lang w:val="es-CO"/>
              </w:rPr>
              <w:t xml:space="preserve"> la</w:t>
            </w:r>
            <w:r w:rsidRPr="00F61659">
              <w:rPr>
                <w:rFonts w:ascii="Arial Narrow" w:hAnsi="Arial Narrow"/>
                <w:sz w:val="22"/>
                <w:szCs w:val="22"/>
                <w:lang w:val="es-CO"/>
              </w:rPr>
              <w:t xml:space="preserve"> </w:t>
            </w:r>
            <w:r w:rsidRPr="006346DB" w:rsidR="00C55C78">
              <w:rPr>
                <w:rFonts w:ascii="Arial Narrow" w:hAnsi="Arial Narrow"/>
                <w:sz w:val="22"/>
                <w:szCs w:val="22"/>
              </w:rPr>
              <w:t>empresa UNIMOS</w:t>
            </w:r>
            <w:r w:rsidR="00C55C78">
              <w:rPr>
                <w:rFonts w:ascii="Arial Narrow" w:hAnsi="Arial Narrow"/>
                <w:sz w:val="22"/>
                <w:szCs w:val="22"/>
              </w:rPr>
              <w:t xml:space="preserve"> SA ESP- Municipio de Ipiales</w:t>
            </w:r>
          </w:p>
          <w:p w:rsidRPr="00F61659" w:rsidR="00C77C67" w:rsidP="00C77C67" w:rsidRDefault="00C77C67" w14:paraId="53B9D259" w14:textId="77777777">
            <w:pPr>
              <w:pStyle w:val="Prrafodelista"/>
              <w:tabs>
                <w:tab w:val="left" w:pos="1680"/>
              </w:tabs>
              <w:jc w:val="both"/>
              <w:rPr>
                <w:rFonts w:ascii="Arial Narrow" w:hAnsi="Arial Narrow"/>
                <w:sz w:val="22"/>
                <w:szCs w:val="22"/>
              </w:rPr>
            </w:pPr>
            <w:r w:rsidRPr="00F61659">
              <w:rPr>
                <w:rFonts w:ascii="Arial Narrow" w:hAnsi="Arial Narrow"/>
                <w:sz w:val="22"/>
                <w:szCs w:val="22"/>
              </w:rPr>
              <w:t>.</w:t>
            </w:r>
          </w:p>
          <w:p w:rsidR="00C55C78" w:rsidP="00C55C78" w:rsidRDefault="00C55C78" w14:paraId="67CF6504" w14:textId="77777777">
            <w:pPr>
              <w:pStyle w:val="Prrafodelista"/>
              <w:numPr>
                <w:ilvl w:val="0"/>
                <w:numId w:val="1"/>
              </w:numPr>
              <w:rPr>
                <w:rFonts w:ascii="Arial Narrow" w:hAnsi="Arial Narrow"/>
                <w:sz w:val="22"/>
                <w:szCs w:val="22"/>
              </w:rPr>
            </w:pPr>
            <w:r>
              <w:rPr>
                <w:rFonts w:ascii="Arial Narrow" w:hAnsi="Arial Narrow"/>
                <w:sz w:val="22"/>
                <w:szCs w:val="22"/>
              </w:rPr>
              <w:t xml:space="preserve">Seguimiento a compromiso </w:t>
            </w:r>
            <w:r w:rsidRPr="006346DB">
              <w:rPr>
                <w:rFonts w:ascii="Arial Narrow" w:hAnsi="Arial Narrow"/>
                <w:sz w:val="22"/>
                <w:szCs w:val="22"/>
              </w:rPr>
              <w:t>y asistencia de proyecto a la empresa UNIMOS</w:t>
            </w:r>
            <w:r>
              <w:rPr>
                <w:rFonts w:ascii="Arial Narrow" w:hAnsi="Arial Narrow"/>
                <w:sz w:val="22"/>
                <w:szCs w:val="22"/>
              </w:rPr>
              <w:t xml:space="preserve"> SA ESP- Municipio de Ipiales-Nariño</w:t>
            </w:r>
            <w:r w:rsidRPr="19A491E7">
              <w:rPr>
                <w:rFonts w:ascii="Arial Narrow" w:hAnsi="Arial Narrow"/>
                <w:sz w:val="22"/>
                <w:szCs w:val="22"/>
              </w:rPr>
              <w:t xml:space="preserve"> </w:t>
            </w:r>
          </w:p>
          <w:p w:rsidR="00970522" w:rsidP="007B0EA0" w:rsidRDefault="00970522" w14:paraId="018E2A8F" w14:textId="77777777">
            <w:pPr>
              <w:pStyle w:val="Prrafodelista"/>
              <w:rPr>
                <w:rFonts w:ascii="Arial Narrow" w:hAnsi="Arial Narrow"/>
                <w:sz w:val="22"/>
                <w:szCs w:val="22"/>
              </w:rPr>
            </w:pPr>
          </w:p>
          <w:p w:rsidRPr="00454BF5" w:rsidR="007B0EA0" w:rsidP="007B0EA0" w:rsidRDefault="007B0EA0" w14:paraId="2BBB2DEC" w14:textId="77777777">
            <w:pPr>
              <w:pStyle w:val="Prrafodelista"/>
              <w:tabs>
                <w:tab w:val="left" w:pos="1680"/>
              </w:tabs>
              <w:jc w:val="both"/>
              <w:rPr>
                <w:rFonts w:ascii="Arial Narrow" w:hAnsi="Arial Narrow"/>
                <w:sz w:val="22"/>
                <w:szCs w:val="22"/>
                <w:lang w:val="es-CO"/>
              </w:rPr>
            </w:pPr>
            <w:r w:rsidRPr="0036297D">
              <w:rPr>
                <w:rFonts w:ascii="Arial Narrow" w:hAnsi="Arial Narrow"/>
                <w:sz w:val="22"/>
                <w:szCs w:val="22"/>
                <w:lang w:val="es-CO"/>
              </w:rPr>
              <w:t xml:space="preserve">Para este punto del orden del día, el enlace del Ministerio de Tecnologías de la Información y las Comunicaciones (MinTIC) interviene para dar continuidad a los compromisos establecidos en la </w:t>
            </w:r>
            <w:r>
              <w:rPr>
                <w:rFonts w:ascii="Arial Narrow" w:hAnsi="Arial Narrow"/>
                <w:sz w:val="22"/>
                <w:szCs w:val="22"/>
                <w:lang w:val="es-CO"/>
              </w:rPr>
              <w:t>reuniones anteriores</w:t>
            </w:r>
            <w:r w:rsidRPr="0036297D">
              <w:rPr>
                <w:rFonts w:ascii="Arial Narrow" w:hAnsi="Arial Narrow"/>
                <w:sz w:val="22"/>
                <w:szCs w:val="22"/>
                <w:lang w:val="es-CO"/>
              </w:rPr>
              <w:t>, relacionados con la socialización del proyecto para la adopción e implementación del protocolo IPv6 en la empresa UNIMOS S.A. E.S.P</w:t>
            </w:r>
            <w:r>
              <w:rPr>
                <w:rFonts w:ascii="Arial Narrow" w:hAnsi="Arial Narrow"/>
                <w:sz w:val="22"/>
                <w:szCs w:val="22"/>
                <w:lang w:val="es-CO"/>
              </w:rPr>
              <w:t>, d</w:t>
            </w:r>
            <w:r w:rsidRPr="00454BF5">
              <w:rPr>
                <w:rFonts w:ascii="Arial Narrow" w:hAnsi="Arial Narrow"/>
                <w:sz w:val="22"/>
                <w:szCs w:val="22"/>
                <w:lang w:val="es-CO"/>
              </w:rPr>
              <w:t xml:space="preserve">urante la sesión, </w:t>
            </w:r>
            <w:r>
              <w:rPr>
                <w:rFonts w:ascii="Arial Narrow" w:hAnsi="Arial Narrow"/>
                <w:sz w:val="22"/>
                <w:szCs w:val="22"/>
                <w:lang w:val="es-CO"/>
              </w:rPr>
              <w:t xml:space="preserve">la empresa UNIMOS, hace la presentación nuevamente, de </w:t>
            </w:r>
            <w:r w:rsidRPr="00454BF5">
              <w:rPr>
                <w:rFonts w:ascii="Arial Narrow" w:hAnsi="Arial Narrow"/>
                <w:sz w:val="22"/>
                <w:szCs w:val="22"/>
                <w:lang w:val="es-CO"/>
              </w:rPr>
              <w:t xml:space="preserve">la propuesta inicial del proyecto, cuyo propósito es fortalecer y modernizar la infraestructura tecnológica de la </w:t>
            </w:r>
            <w:r w:rsidRPr="00454BF5">
              <w:rPr>
                <w:rFonts w:ascii="Arial Narrow" w:hAnsi="Arial Narrow"/>
                <w:sz w:val="22"/>
                <w:szCs w:val="22"/>
                <w:lang w:val="es-CO"/>
              </w:rPr>
              <w:lastRenderedPageBreak/>
              <w:t>entidad, garantizando además el cumplimiento de los lineamientos y disposiciones emitidas por el Ministerio TIC respecto a la migración progresiva del protocolo IPv4 hacia IPv6.</w:t>
            </w:r>
          </w:p>
          <w:p w:rsidRPr="0036297D" w:rsidR="007B0EA0" w:rsidP="007B0EA0" w:rsidRDefault="007B0EA0" w14:paraId="46DD742D" w14:textId="77777777">
            <w:pPr>
              <w:pStyle w:val="Prrafodelista"/>
              <w:tabs>
                <w:tab w:val="left" w:pos="1680"/>
              </w:tabs>
              <w:jc w:val="both"/>
              <w:rPr>
                <w:rFonts w:ascii="Arial Narrow" w:hAnsi="Arial Narrow"/>
                <w:sz w:val="22"/>
                <w:szCs w:val="22"/>
                <w:lang w:val="es-CO"/>
              </w:rPr>
            </w:pPr>
          </w:p>
          <w:p w:rsidRPr="0036297D" w:rsidR="007B0EA0" w:rsidP="007B0EA0" w:rsidRDefault="007B0EA0" w14:paraId="38BEBA17" w14:textId="77777777">
            <w:pPr>
              <w:pStyle w:val="Prrafodelista"/>
              <w:tabs>
                <w:tab w:val="left" w:pos="1680"/>
              </w:tabs>
              <w:jc w:val="both"/>
              <w:rPr>
                <w:rFonts w:ascii="Arial Narrow" w:hAnsi="Arial Narrow"/>
                <w:sz w:val="22"/>
                <w:szCs w:val="22"/>
                <w:lang w:val="es-CO"/>
              </w:rPr>
            </w:pPr>
            <w:r w:rsidRPr="0036297D">
              <w:rPr>
                <w:rFonts w:ascii="Arial Narrow" w:hAnsi="Arial Narrow"/>
                <w:sz w:val="22"/>
                <w:szCs w:val="22"/>
                <w:lang w:val="es-CO"/>
              </w:rPr>
              <w:t>Durante la exposició</w:t>
            </w:r>
            <w:r>
              <w:rPr>
                <w:rFonts w:ascii="Arial Narrow" w:hAnsi="Arial Narrow"/>
                <w:sz w:val="22"/>
                <w:szCs w:val="22"/>
                <w:lang w:val="es-CO"/>
              </w:rPr>
              <w:t xml:space="preserve">n, se vuelve a explicar </w:t>
            </w:r>
            <w:r w:rsidRPr="0036297D">
              <w:rPr>
                <w:rFonts w:ascii="Arial Narrow" w:hAnsi="Arial Narrow"/>
                <w:sz w:val="22"/>
                <w:szCs w:val="22"/>
                <w:lang w:val="es-CO"/>
              </w:rPr>
              <w:t>que esta iniciativa responde principalmente a la creciente escasez de direcciones IPv4 a nivel mundial, así como a la necesidad de preparar la red institucional para soportar nuevas tecnologías y servicios digitales, tales como el Internet de las Cosas (IoT), las ciudades inteligentes y otras soluciones avanzadas de conectividad que demandan mayores capacidades de direccionamiento.</w:t>
            </w:r>
          </w:p>
          <w:p w:rsidR="007B0EA0" w:rsidP="007B0EA0" w:rsidRDefault="007B0EA0" w14:paraId="07F5D2BC" w14:textId="77777777">
            <w:pPr>
              <w:pStyle w:val="Prrafodelista"/>
              <w:tabs>
                <w:tab w:val="left" w:pos="1680"/>
              </w:tabs>
              <w:jc w:val="both"/>
              <w:rPr>
                <w:rFonts w:ascii="Arial Narrow" w:hAnsi="Arial Narrow"/>
                <w:sz w:val="22"/>
                <w:szCs w:val="22"/>
                <w:lang w:val="es-CO"/>
              </w:rPr>
            </w:pPr>
            <w:r w:rsidRPr="0036297D">
              <w:rPr>
                <w:rFonts w:ascii="Arial Narrow" w:hAnsi="Arial Narrow"/>
                <w:sz w:val="22"/>
                <w:szCs w:val="22"/>
                <w:lang w:val="es-CO"/>
              </w:rPr>
              <w:t xml:space="preserve">Asimismo, se indicó que el objetivo central del proyecto consiste en desplegar el protocolo IPv6 mediante un esquema de operación Dual Stack, lo que permitirá la coexistencia simultánea de IPv4 e IPv6 sin generar afectaciones en la prestación de los servicios de internet ofrecidos por la empresa. </w:t>
            </w:r>
          </w:p>
          <w:p w:rsidRPr="003E2C12" w:rsidR="007B0EA0" w:rsidP="007B0EA0" w:rsidRDefault="007B0EA0" w14:paraId="7CA2299F" w14:textId="77777777">
            <w:pPr>
              <w:pStyle w:val="Prrafodelista"/>
              <w:tabs>
                <w:tab w:val="left" w:pos="1680"/>
              </w:tabs>
              <w:jc w:val="both"/>
              <w:rPr>
                <w:rFonts w:ascii="Arial Narrow" w:hAnsi="Arial Narrow"/>
                <w:sz w:val="22"/>
                <w:szCs w:val="22"/>
                <w:lang w:val="es-CO"/>
              </w:rPr>
            </w:pPr>
          </w:p>
          <w:p w:rsidRPr="0036297D" w:rsidR="007B0EA0" w:rsidP="007B0EA0" w:rsidRDefault="007B0EA0" w14:paraId="7423A2DB" w14:textId="77777777">
            <w:pPr>
              <w:pStyle w:val="Prrafodelista"/>
              <w:tabs>
                <w:tab w:val="left" w:pos="1680"/>
              </w:tabs>
              <w:jc w:val="both"/>
              <w:rPr>
                <w:rFonts w:ascii="Arial Narrow" w:hAnsi="Arial Narrow"/>
                <w:sz w:val="22"/>
                <w:szCs w:val="22"/>
                <w:lang w:val="es-CO"/>
              </w:rPr>
            </w:pPr>
            <w:r w:rsidRPr="0036297D">
              <w:rPr>
                <w:rFonts w:ascii="Arial Narrow" w:hAnsi="Arial Narrow"/>
                <w:sz w:val="22"/>
                <w:szCs w:val="22"/>
                <w:lang w:val="es-CO"/>
              </w:rPr>
              <w:t>En relación con el diagnóstico de la situación actual, se informó que UNIMOS S.A. E.S.P. dispone de una red de fibra óptica GPON que brinda cobertura a un estimado de entre 8.000 y 12.000 usuarios ubicados en el municipio de Ipiales y zonas aledañas. Como resultado de la revisión preliminar, se identificó que ciertos componentes de la infraestructura tecnológica necesitan ser actualizados o reemplazados para soportar el nuevo protocolo, especialmente cerca del 30% de los equipos terminales instalados en los usuarios finales, tales como ONTs y dispositivos CPE.</w:t>
            </w:r>
          </w:p>
          <w:p w:rsidRPr="0036297D" w:rsidR="007B0EA0" w:rsidP="007B0EA0" w:rsidRDefault="007B0EA0" w14:paraId="162BB38E" w14:textId="77777777">
            <w:pPr>
              <w:pStyle w:val="Prrafodelista"/>
              <w:tabs>
                <w:tab w:val="left" w:pos="1680"/>
              </w:tabs>
              <w:jc w:val="both"/>
              <w:rPr>
                <w:rFonts w:ascii="Arial Narrow" w:hAnsi="Arial Narrow"/>
                <w:sz w:val="22"/>
                <w:szCs w:val="22"/>
                <w:lang w:val="es-CO"/>
              </w:rPr>
            </w:pPr>
            <w:r w:rsidRPr="0036297D">
              <w:rPr>
                <w:rFonts w:ascii="Arial Narrow" w:hAnsi="Arial Narrow"/>
                <w:sz w:val="22"/>
                <w:szCs w:val="22"/>
                <w:lang w:val="es-CO"/>
              </w:rPr>
              <w:t>Igualmente, se dio a conocer que la ejecución del proyecto se encuentra planteada en tres etapas principales con una duración aproximada de doce meses. La primera fase estará enfocada en la planeación estratégica, levantamiento de inventario y análisis técnico de la infraestructura; la segunda contemplará la implementación gradual de IPv6 en los diferentes componentes de la red, incluyendo routers, servidores, OLTs y equipos de acceso; mientras que la tercera etapa estará orientada a la realización de pruebas funcionales, monitoreo permanente, optimización de configuraciones y obtención de la certificación correspondiente ante el MinTIC.</w:t>
            </w:r>
          </w:p>
          <w:p w:rsidR="007B0EA0" w:rsidP="007B0EA0" w:rsidRDefault="007B0EA0" w14:paraId="25941C23" w14:textId="77777777">
            <w:pPr>
              <w:pStyle w:val="Prrafodelista"/>
              <w:tabs>
                <w:tab w:val="left" w:pos="1680"/>
              </w:tabs>
              <w:jc w:val="both"/>
              <w:rPr>
                <w:rFonts w:ascii="Arial Narrow" w:hAnsi="Arial Narrow"/>
                <w:sz w:val="22"/>
                <w:szCs w:val="22"/>
                <w:lang w:val="es-CO"/>
              </w:rPr>
            </w:pPr>
            <w:r w:rsidRPr="0036297D">
              <w:rPr>
                <w:rFonts w:ascii="Arial Narrow" w:hAnsi="Arial Narrow"/>
                <w:sz w:val="22"/>
                <w:szCs w:val="22"/>
                <w:lang w:val="es-CO"/>
              </w:rPr>
              <w:t xml:space="preserve">Respecto a los requerimientos para el desarrollo del proyecto, se presentó la necesidad de adquirir equipos tecnológicos compatibles con IPv6, entre ellos routers, switches de núcleo, firewalls, servidores y terminales de usuario, así como la implementación de herramientas especializadas para monitoreo y la capacitación del personal técnico encargado de la administración de la red. </w:t>
            </w:r>
          </w:p>
          <w:p w:rsidR="007B0EA0" w:rsidP="007B0EA0" w:rsidRDefault="007B0EA0" w14:paraId="3E08447B" w14:textId="77777777">
            <w:pPr>
              <w:pStyle w:val="Prrafodelista"/>
              <w:tabs>
                <w:tab w:val="left" w:pos="1680"/>
              </w:tabs>
              <w:jc w:val="both"/>
              <w:rPr>
                <w:rFonts w:ascii="Arial Narrow" w:hAnsi="Arial Narrow"/>
                <w:sz w:val="22"/>
                <w:szCs w:val="22"/>
                <w:lang w:val="es-CO"/>
              </w:rPr>
            </w:pPr>
          </w:p>
          <w:p w:rsidRPr="0036297D" w:rsidR="007B0EA0" w:rsidP="007B0EA0" w:rsidRDefault="007B0EA0" w14:paraId="5E37ED63" w14:textId="77777777">
            <w:pPr>
              <w:pStyle w:val="Prrafodelista"/>
              <w:tabs>
                <w:tab w:val="left" w:pos="1680"/>
              </w:tabs>
              <w:jc w:val="both"/>
              <w:rPr>
                <w:rFonts w:ascii="Arial Narrow" w:hAnsi="Arial Narrow"/>
                <w:sz w:val="22"/>
                <w:szCs w:val="22"/>
                <w:lang w:val="es-CO"/>
              </w:rPr>
            </w:pPr>
            <w:r w:rsidRPr="0036297D">
              <w:rPr>
                <w:rFonts w:ascii="Arial Narrow" w:hAnsi="Arial Narrow"/>
                <w:sz w:val="22"/>
                <w:szCs w:val="22"/>
                <w:lang w:val="es-CO"/>
              </w:rPr>
              <w:t>En este sentido, se informó que el presupuesto estimado para la ejecución total de la iniciativa asciende aproximadamente a la suma de $759.860.000 COP.</w:t>
            </w:r>
          </w:p>
          <w:p w:rsidR="007B0EA0" w:rsidP="007B0EA0" w:rsidRDefault="007B0EA0" w14:paraId="229ACC7A" w14:textId="77777777">
            <w:pPr>
              <w:pStyle w:val="Prrafodelista"/>
              <w:tabs>
                <w:tab w:val="left" w:pos="1680"/>
              </w:tabs>
              <w:jc w:val="both"/>
              <w:rPr>
                <w:rFonts w:ascii="Arial Narrow" w:hAnsi="Arial Narrow"/>
                <w:sz w:val="22"/>
                <w:szCs w:val="22"/>
                <w:lang w:val="es-CO"/>
              </w:rPr>
            </w:pPr>
            <w:r w:rsidRPr="0036297D">
              <w:rPr>
                <w:rFonts w:ascii="Arial Narrow" w:hAnsi="Arial Narrow"/>
                <w:sz w:val="22"/>
                <w:szCs w:val="22"/>
                <w:lang w:val="es-CO"/>
              </w:rPr>
              <w:t>Para finalizar, se resaltaron los principales beneficios que se esperan alcanzar con la implementación del protocolo IPv6, entre los cuales se encuentran el cumplimiento de las disposiciones normativas vigentes, la disponibilidad de un mayor número de direcciones IP para nuevos usuarios y servicios, la disminución de la dependencia de mecanismos como CGNAT, el fortalecimiento de la seguridad de la infraestructura tecnológica y el posicionamiento de UNIMOS S.A. E.S.P. como una empresa moderna, preparada para afrontar los retos de transformación digital y competitividad tecnológica en la región. Como acciones recomendadas, se propuso gestionar la aprobación de los recursos financieros requeridos, adelantar los trámites correspondientes ante LACNIC y conformar un comité técnico responsable de supervisar y acompañar el desarrollo del proyecto.</w:t>
            </w:r>
          </w:p>
          <w:p w:rsidR="007B0EA0" w:rsidP="007B0EA0" w:rsidRDefault="007B0EA0" w14:paraId="27A3322C" w14:textId="77777777">
            <w:pPr>
              <w:pStyle w:val="Prrafodelista"/>
              <w:tabs>
                <w:tab w:val="left" w:pos="1680"/>
              </w:tabs>
              <w:jc w:val="both"/>
              <w:rPr>
                <w:rFonts w:ascii="Arial Narrow" w:hAnsi="Arial Narrow"/>
                <w:sz w:val="22"/>
                <w:szCs w:val="22"/>
                <w:lang w:val="es-CO"/>
              </w:rPr>
            </w:pPr>
          </w:p>
          <w:p w:rsidR="000E284C" w:rsidP="000E284C" w:rsidRDefault="000E284C" w14:paraId="7E30A405" w14:textId="77777777">
            <w:pPr>
              <w:pStyle w:val="Prrafodelista"/>
              <w:tabs>
                <w:tab w:val="left" w:pos="1680"/>
              </w:tabs>
              <w:jc w:val="both"/>
              <w:rPr>
                <w:rFonts w:ascii="Arial Narrow" w:hAnsi="Arial Narrow"/>
                <w:sz w:val="22"/>
                <w:szCs w:val="22"/>
                <w:lang w:val="es-CO"/>
              </w:rPr>
            </w:pPr>
            <w:r w:rsidRPr="000E284C">
              <w:rPr>
                <w:rFonts w:ascii="Arial Narrow" w:hAnsi="Arial Narrow"/>
                <w:sz w:val="22"/>
                <w:szCs w:val="22"/>
                <w:lang w:val="es-CO"/>
              </w:rPr>
              <w:t xml:space="preserve">Durante la reunión, el personal de la entidad informó que se han venido desarrollando diferentes actividades encaminadas a la estructuración y planeación del proyecto, logrando importantes avances en la definición de los componentes técnicos, operativos y administrativos necesarios para su implementación. </w:t>
            </w:r>
          </w:p>
          <w:p w:rsidR="000E284C" w:rsidP="000E284C" w:rsidRDefault="000E284C" w14:paraId="528C18AB" w14:textId="77777777">
            <w:pPr>
              <w:pStyle w:val="Prrafodelista"/>
              <w:tabs>
                <w:tab w:val="left" w:pos="1680"/>
              </w:tabs>
              <w:jc w:val="both"/>
              <w:rPr>
                <w:rFonts w:ascii="Arial Narrow" w:hAnsi="Arial Narrow"/>
                <w:sz w:val="22"/>
                <w:szCs w:val="22"/>
                <w:lang w:val="es-CO"/>
              </w:rPr>
            </w:pPr>
          </w:p>
          <w:p w:rsidRPr="000E284C" w:rsidR="000E284C" w:rsidP="000E284C" w:rsidRDefault="000E284C" w14:paraId="5E837510" w14:textId="2B115239">
            <w:pPr>
              <w:pStyle w:val="Prrafodelista"/>
              <w:tabs>
                <w:tab w:val="left" w:pos="1680"/>
              </w:tabs>
              <w:jc w:val="both"/>
              <w:rPr>
                <w:rFonts w:ascii="Arial Narrow" w:hAnsi="Arial Narrow"/>
                <w:sz w:val="22"/>
                <w:szCs w:val="22"/>
                <w:lang w:val="es-CO"/>
              </w:rPr>
            </w:pPr>
            <w:r w:rsidRPr="000E284C">
              <w:rPr>
                <w:rFonts w:ascii="Arial Narrow" w:hAnsi="Arial Narrow"/>
                <w:sz w:val="22"/>
                <w:szCs w:val="22"/>
                <w:lang w:val="es-CO"/>
              </w:rPr>
              <w:t>Como resultado de este trabajo, se indicó que el proyecto ya fue formulado y registrado a través de la Metodología General Ajustada (MGA), herramienta que permite organizar y presentar iniciativas de inversión pública de manera estructurada.</w:t>
            </w:r>
          </w:p>
          <w:p w:rsidR="000E284C" w:rsidP="000E284C" w:rsidRDefault="000E284C" w14:paraId="742EDBD9" w14:textId="77777777">
            <w:pPr>
              <w:pStyle w:val="Prrafodelista"/>
              <w:tabs>
                <w:tab w:val="left" w:pos="1680"/>
              </w:tabs>
              <w:jc w:val="both"/>
              <w:rPr>
                <w:rFonts w:ascii="Arial Narrow" w:hAnsi="Arial Narrow"/>
                <w:sz w:val="22"/>
                <w:szCs w:val="22"/>
                <w:lang w:val="es-CO"/>
              </w:rPr>
            </w:pPr>
            <w:r w:rsidRPr="000E284C">
              <w:rPr>
                <w:rFonts w:ascii="Arial Narrow" w:hAnsi="Arial Narrow"/>
                <w:sz w:val="22"/>
                <w:szCs w:val="22"/>
                <w:lang w:val="es-CO"/>
              </w:rPr>
              <w:lastRenderedPageBreak/>
              <w:t>No obstante, a pesar de los avances alcanzados en la etapa de planeación, actualmente se presenta una limitante que dificulta la continuidad del proyecto y corresponde a la consecución de los recursos financieros requeridos para su ejecución. En este sentido, se manifestó que aún no se cuenta con una fuente de financiación definida ni con la disponibilidad presupuestal necesaria para dar inicio a las actividades contempladas en las siguientes fases del proyecto.</w:t>
            </w:r>
          </w:p>
          <w:p w:rsidRPr="000E284C" w:rsidR="00235513" w:rsidP="000E284C" w:rsidRDefault="00235513" w14:paraId="3899C6F3" w14:textId="77777777">
            <w:pPr>
              <w:pStyle w:val="Prrafodelista"/>
              <w:tabs>
                <w:tab w:val="left" w:pos="1680"/>
              </w:tabs>
              <w:jc w:val="both"/>
              <w:rPr>
                <w:rFonts w:ascii="Arial Narrow" w:hAnsi="Arial Narrow"/>
                <w:sz w:val="22"/>
                <w:szCs w:val="22"/>
                <w:lang w:val="es-CO"/>
              </w:rPr>
            </w:pPr>
          </w:p>
          <w:p w:rsidR="0056371C" w:rsidP="000E284C" w:rsidRDefault="000E284C" w14:paraId="2C002D3E" w14:textId="65947CF6">
            <w:pPr>
              <w:pStyle w:val="Prrafodelista"/>
              <w:tabs>
                <w:tab w:val="left" w:pos="1680"/>
              </w:tabs>
              <w:jc w:val="both"/>
              <w:rPr>
                <w:rFonts w:ascii="Arial Narrow" w:hAnsi="Arial Narrow"/>
                <w:sz w:val="22"/>
                <w:szCs w:val="22"/>
                <w:lang w:val="es-CO"/>
              </w:rPr>
            </w:pPr>
            <w:r w:rsidRPr="0CDC9560" w:rsidR="6298CB29">
              <w:rPr>
                <w:rFonts w:ascii="Arial Narrow" w:hAnsi="Arial Narrow"/>
                <w:sz w:val="22"/>
                <w:szCs w:val="22"/>
                <w:lang w:val="es-CO"/>
              </w:rPr>
              <w:t>Asimismo, se explicó que esta situación ha generado un estancamiento temporal en el proceso, ya que, aunque técnicamente se dispone de la</w:t>
            </w:r>
            <w:r w:rsidRPr="0CDC9560" w:rsidR="2C5EF1F8">
              <w:rPr>
                <w:rFonts w:ascii="Arial Narrow" w:hAnsi="Arial Narrow"/>
                <w:sz w:val="22"/>
                <w:szCs w:val="22"/>
                <w:lang w:val="es-CO"/>
              </w:rPr>
              <w:t xml:space="preserve"> mayoría </w:t>
            </w:r>
            <w:r w:rsidRPr="0CDC9560" w:rsidR="174F1B31">
              <w:rPr>
                <w:rFonts w:ascii="Arial Narrow" w:hAnsi="Arial Narrow"/>
                <w:sz w:val="22"/>
                <w:szCs w:val="22"/>
                <w:lang w:val="es-CO"/>
              </w:rPr>
              <w:t>de información</w:t>
            </w:r>
            <w:r w:rsidRPr="0CDC9560" w:rsidR="6298CB29">
              <w:rPr>
                <w:rFonts w:ascii="Arial Narrow" w:hAnsi="Arial Narrow"/>
                <w:sz w:val="22"/>
                <w:szCs w:val="22"/>
                <w:lang w:val="es-CO"/>
              </w:rPr>
              <w:t xml:space="preserve">, estudios y documentación requerida para avanzar, la falta de recursos económicos impide realizar las contrataciones, adquisiciones y demás acciones necesarias para materializar la iniciativa. </w:t>
            </w:r>
          </w:p>
          <w:p w:rsidR="0056371C" w:rsidP="000E284C" w:rsidRDefault="0056371C" w14:paraId="7BEE498C" w14:textId="77777777">
            <w:pPr>
              <w:pStyle w:val="Prrafodelista"/>
              <w:tabs>
                <w:tab w:val="left" w:pos="1680"/>
              </w:tabs>
              <w:jc w:val="both"/>
              <w:rPr>
                <w:rFonts w:ascii="Arial Narrow" w:hAnsi="Arial Narrow"/>
                <w:sz w:val="22"/>
                <w:szCs w:val="22"/>
                <w:lang w:val="es-CO"/>
              </w:rPr>
            </w:pPr>
          </w:p>
          <w:p w:rsidR="000E284C" w:rsidP="000E284C" w:rsidRDefault="000E284C" w14:paraId="44B50965" w14:textId="1DD47DE4">
            <w:pPr>
              <w:pStyle w:val="Prrafodelista"/>
              <w:tabs>
                <w:tab w:val="left" w:pos="1680"/>
              </w:tabs>
              <w:jc w:val="both"/>
              <w:rPr>
                <w:rFonts w:ascii="Arial Narrow" w:hAnsi="Arial Narrow"/>
                <w:sz w:val="22"/>
                <w:szCs w:val="22"/>
                <w:lang w:val="es-CO"/>
              </w:rPr>
            </w:pPr>
            <w:r w:rsidRPr="000E284C">
              <w:rPr>
                <w:rFonts w:ascii="Arial Narrow" w:hAnsi="Arial Narrow"/>
                <w:sz w:val="22"/>
                <w:szCs w:val="22"/>
                <w:lang w:val="es-CO"/>
              </w:rPr>
              <w:t>Por lo anterior, la entidad continúa adelantando gestiones orientadas a identificar posibles alternativas de financiación, así como mecanismos de apoyo que permitan asegurar los recursos requeridos y garantizar la ejecución del proyecto en los tiempos previstos.</w:t>
            </w:r>
          </w:p>
          <w:p w:rsidRPr="000E284C" w:rsidR="0056371C" w:rsidP="000E284C" w:rsidRDefault="0056371C" w14:paraId="340187D6" w14:textId="77777777">
            <w:pPr>
              <w:pStyle w:val="Prrafodelista"/>
              <w:tabs>
                <w:tab w:val="left" w:pos="1680"/>
              </w:tabs>
              <w:jc w:val="both"/>
              <w:rPr>
                <w:rFonts w:ascii="Arial Narrow" w:hAnsi="Arial Narrow"/>
                <w:sz w:val="22"/>
                <w:szCs w:val="22"/>
                <w:lang w:val="es-CO"/>
              </w:rPr>
            </w:pPr>
          </w:p>
          <w:p w:rsidR="000E284C" w:rsidP="000E284C" w:rsidRDefault="000E284C" w14:paraId="70364161" w14:textId="77777777">
            <w:pPr>
              <w:pStyle w:val="Prrafodelista"/>
              <w:tabs>
                <w:tab w:val="left" w:pos="1680"/>
              </w:tabs>
              <w:jc w:val="both"/>
              <w:rPr>
                <w:rFonts w:ascii="Arial Narrow" w:hAnsi="Arial Narrow"/>
                <w:sz w:val="22"/>
                <w:szCs w:val="22"/>
                <w:lang w:val="es-CO"/>
              </w:rPr>
            </w:pPr>
            <w:r w:rsidRPr="000E284C">
              <w:rPr>
                <w:rFonts w:ascii="Arial Narrow" w:hAnsi="Arial Narrow"/>
                <w:sz w:val="22"/>
                <w:szCs w:val="22"/>
                <w:lang w:val="es-CO"/>
              </w:rPr>
              <w:t>Finalmente, se reiteró la importancia estratégica de esta iniciativa para el fortalecimiento de la infraestructura tecnológica de la entidad, razón por la cual se continuará realizando el seguimiento correspondiente y explorando diferentes opciones de financiación que permitan superar esta dificultad y avanzar hacia la implementación efectiva del proyecto.</w:t>
            </w:r>
          </w:p>
          <w:p w:rsidR="0056371C" w:rsidP="000E284C" w:rsidRDefault="0056371C" w14:paraId="54290451" w14:textId="77777777">
            <w:pPr>
              <w:pStyle w:val="Prrafodelista"/>
              <w:tabs>
                <w:tab w:val="left" w:pos="1680"/>
              </w:tabs>
              <w:jc w:val="both"/>
              <w:rPr>
                <w:rFonts w:ascii="Arial Narrow" w:hAnsi="Arial Narrow"/>
                <w:sz w:val="22"/>
                <w:szCs w:val="22"/>
                <w:lang w:val="es-CO"/>
              </w:rPr>
            </w:pPr>
          </w:p>
          <w:p w:rsidR="0046324F" w:rsidP="000E284C" w:rsidRDefault="0046324F" w14:paraId="488BDB0F" w14:textId="77777777">
            <w:pPr>
              <w:pStyle w:val="Prrafodelista"/>
              <w:tabs>
                <w:tab w:val="left" w:pos="1680"/>
              </w:tabs>
              <w:jc w:val="both"/>
              <w:rPr>
                <w:rFonts w:ascii="Arial Narrow" w:hAnsi="Arial Narrow"/>
                <w:sz w:val="22"/>
                <w:szCs w:val="22"/>
                <w:lang w:val="es-CO"/>
              </w:rPr>
            </w:pPr>
          </w:p>
          <w:p w:rsidR="0046324F" w:rsidP="0046324F" w:rsidRDefault="0046324F" w14:paraId="653BAA39" w14:textId="77777777">
            <w:pPr>
              <w:pStyle w:val="Prrafodelista"/>
              <w:tabs>
                <w:tab w:val="left" w:pos="1680"/>
              </w:tabs>
              <w:jc w:val="both"/>
              <w:rPr>
                <w:rFonts w:ascii="Arial Narrow" w:hAnsi="Arial Narrow"/>
                <w:sz w:val="22"/>
                <w:szCs w:val="22"/>
                <w:lang w:val="es-CO"/>
              </w:rPr>
            </w:pPr>
            <w:r w:rsidRPr="0046324F">
              <w:rPr>
                <w:rFonts w:ascii="Arial Narrow" w:hAnsi="Arial Narrow"/>
                <w:sz w:val="22"/>
                <w:szCs w:val="22"/>
                <w:lang w:val="es-CO"/>
              </w:rPr>
              <w:t>Para finalizar la sesión, el personal de UNIMOS S.A. E.S.P. manifestó su compromiso de continuar adelantando las gestiones necesarias para asegurar los recursos financieros requeridos para la ejecución del proyecto de implementación del protocolo IPv6. En este sentido, se indicó que durante las próximas semanas se realizarán las actividades pertinentes relacionadas con la revisión presupuestal, la identificación de posibles fuentes de financiación y el análisis de alternativas que permitan garantizar la viabilidad económica de la iniciativa.</w:t>
            </w:r>
          </w:p>
          <w:p w:rsidRPr="0046324F" w:rsidR="00DB7ECA" w:rsidP="0046324F" w:rsidRDefault="00DB7ECA" w14:paraId="0A0CC319" w14:textId="77777777">
            <w:pPr>
              <w:pStyle w:val="Prrafodelista"/>
              <w:tabs>
                <w:tab w:val="left" w:pos="1680"/>
              </w:tabs>
              <w:jc w:val="both"/>
              <w:rPr>
                <w:rFonts w:ascii="Arial Narrow" w:hAnsi="Arial Narrow"/>
                <w:sz w:val="22"/>
                <w:szCs w:val="22"/>
                <w:lang w:val="es-CO"/>
              </w:rPr>
            </w:pPr>
          </w:p>
          <w:p w:rsidRPr="00F61659" w:rsidR="00C77C67" w:rsidP="00C77C67" w:rsidRDefault="00C77C67" w14:paraId="77721B7B" w14:textId="77777777">
            <w:pPr>
              <w:jc w:val="both"/>
              <w:rPr>
                <w:rFonts w:ascii="Arial Narrow" w:hAnsi="Arial Narrow"/>
                <w:sz w:val="22"/>
                <w:szCs w:val="22"/>
                <w:lang w:val="es-CO"/>
              </w:rPr>
            </w:pPr>
            <w:r w:rsidRPr="00F61659">
              <w:rPr>
                <w:rFonts w:ascii="Arial Narrow" w:hAnsi="Arial Narrow"/>
                <w:sz w:val="22"/>
                <w:szCs w:val="22"/>
                <w:lang w:val="es-CO"/>
              </w:rPr>
              <w:t xml:space="preserve">            </w:t>
            </w:r>
          </w:p>
          <w:p w:rsidR="00C77C67" w:rsidP="00C77C67" w:rsidRDefault="00C77C67" w14:paraId="6F95265B" w14:textId="77777777">
            <w:pPr>
              <w:pStyle w:val="Prrafodelista"/>
              <w:numPr>
                <w:ilvl w:val="0"/>
                <w:numId w:val="2"/>
              </w:numPr>
              <w:jc w:val="both"/>
              <w:rPr>
                <w:rFonts w:ascii="Arial Narrow" w:hAnsi="Arial Narrow"/>
                <w:sz w:val="22"/>
                <w:szCs w:val="22"/>
              </w:rPr>
            </w:pPr>
            <w:r w:rsidRPr="00BA7C71">
              <w:rPr>
                <w:rFonts w:ascii="Arial Narrow" w:hAnsi="Arial Narrow"/>
                <w:sz w:val="22"/>
                <w:szCs w:val="22"/>
              </w:rPr>
              <w:t>Varios y Despedida</w:t>
            </w:r>
          </w:p>
          <w:p w:rsidR="00C77C67" w:rsidP="00C77C67" w:rsidRDefault="00C77C67" w14:paraId="47ED67D2" w14:textId="77777777">
            <w:pPr>
              <w:pStyle w:val="Prrafodelista"/>
              <w:jc w:val="both"/>
              <w:rPr>
                <w:rFonts w:ascii="Arial Narrow" w:hAnsi="Arial Narrow"/>
                <w:sz w:val="22"/>
                <w:szCs w:val="22"/>
              </w:rPr>
            </w:pPr>
          </w:p>
          <w:p w:rsidR="00DB7ECA" w:rsidP="00DB7ECA" w:rsidRDefault="00DB7ECA" w14:paraId="6BA59947" w14:textId="1D9BF452">
            <w:pPr>
              <w:pStyle w:val="Prrafodelista"/>
              <w:tabs>
                <w:tab w:val="left" w:pos="1680"/>
              </w:tabs>
              <w:jc w:val="both"/>
              <w:rPr>
                <w:rFonts w:ascii="Arial Narrow" w:hAnsi="Arial Narrow"/>
                <w:sz w:val="22"/>
                <w:szCs w:val="22"/>
              </w:rPr>
            </w:pPr>
            <w:r>
              <w:rPr>
                <w:rFonts w:ascii="Arial Narrow" w:hAnsi="Arial Narrow"/>
                <w:sz w:val="22"/>
                <w:szCs w:val="22"/>
                <w:lang w:val="es-CO"/>
              </w:rPr>
              <w:t>La</w:t>
            </w:r>
            <w:r w:rsidRPr="0046324F">
              <w:rPr>
                <w:rFonts w:ascii="Arial Narrow" w:hAnsi="Arial Narrow"/>
                <w:sz w:val="22"/>
                <w:szCs w:val="22"/>
                <w:lang w:val="es-CO"/>
              </w:rPr>
              <w:t>s partes acordaron mantener el seguimiento permanente al proceso con el fin de evaluar los avances obtenidos y definir las acciones que sean necesarias para superar las dificultades identificadas. Como compromiso, se estableció realizar una nueva mesa de trabajo dentro de quince (15) días, espacio en el cual se presentará un informe actualizado sobre las gestiones adelantadas en materia presupuestal y financiera, permitiendo verificar el estado del proyecto y definir los pasos a seguir para continuar con su implementación.</w:t>
            </w:r>
          </w:p>
          <w:p w:rsidR="00DB7ECA" w:rsidP="00C77C67" w:rsidRDefault="00DB7ECA" w14:paraId="19BB436A" w14:textId="77777777">
            <w:pPr>
              <w:pStyle w:val="Prrafodelista"/>
              <w:jc w:val="both"/>
              <w:rPr>
                <w:rFonts w:ascii="Arial Narrow" w:hAnsi="Arial Narrow"/>
                <w:sz w:val="22"/>
                <w:szCs w:val="22"/>
              </w:rPr>
            </w:pPr>
          </w:p>
          <w:p w:rsidR="00DB7ECA" w:rsidP="00C77C67" w:rsidRDefault="00DB7ECA" w14:paraId="2422F1DE" w14:textId="77777777">
            <w:pPr>
              <w:pStyle w:val="Prrafodelista"/>
              <w:jc w:val="both"/>
              <w:rPr>
                <w:rFonts w:ascii="Arial Narrow" w:hAnsi="Arial Narrow"/>
                <w:sz w:val="22"/>
                <w:szCs w:val="22"/>
              </w:rPr>
            </w:pPr>
          </w:p>
          <w:p w:rsidRPr="00F61659" w:rsidR="00C77C67" w:rsidP="00C77C67" w:rsidRDefault="00C77C67" w14:paraId="4C9119F5" w14:textId="2453FE83">
            <w:pPr>
              <w:pStyle w:val="Prrafodelista"/>
              <w:jc w:val="both"/>
              <w:rPr>
                <w:rFonts w:ascii="Arial Narrow" w:hAnsi="Arial Narrow"/>
                <w:sz w:val="22"/>
                <w:szCs w:val="22"/>
              </w:rPr>
            </w:pPr>
            <w:r w:rsidRPr="00F61659">
              <w:rPr>
                <w:rFonts w:ascii="Arial Narrow" w:hAnsi="Arial Narrow"/>
                <w:sz w:val="22"/>
                <w:szCs w:val="22"/>
              </w:rPr>
              <w:t xml:space="preserve">Sin ninguna </w:t>
            </w:r>
            <w:r>
              <w:rPr>
                <w:rFonts w:ascii="Arial Narrow" w:hAnsi="Arial Narrow"/>
                <w:sz w:val="22"/>
                <w:szCs w:val="22"/>
              </w:rPr>
              <w:t xml:space="preserve">otra </w:t>
            </w:r>
            <w:r w:rsidRPr="00F61659">
              <w:rPr>
                <w:rFonts w:ascii="Arial Narrow" w:hAnsi="Arial Narrow"/>
                <w:sz w:val="22"/>
                <w:szCs w:val="22"/>
              </w:rPr>
              <w:t xml:space="preserve">inquietud se da por finalizada la reunión, a las </w:t>
            </w:r>
            <w:r w:rsidR="00094E7E">
              <w:rPr>
                <w:rFonts w:ascii="Arial Narrow" w:hAnsi="Arial Narrow"/>
                <w:sz w:val="22"/>
                <w:szCs w:val="22"/>
              </w:rPr>
              <w:t>5</w:t>
            </w:r>
            <w:r w:rsidRPr="00F61659">
              <w:rPr>
                <w:rFonts w:ascii="Arial Narrow" w:hAnsi="Arial Narrow"/>
                <w:sz w:val="22"/>
                <w:szCs w:val="22"/>
              </w:rPr>
              <w:t>:</w:t>
            </w:r>
            <w:r>
              <w:rPr>
                <w:rFonts w:ascii="Arial Narrow" w:hAnsi="Arial Narrow"/>
                <w:sz w:val="22"/>
                <w:szCs w:val="22"/>
              </w:rPr>
              <w:t>00 p</w:t>
            </w:r>
            <w:r w:rsidRPr="00F61659">
              <w:rPr>
                <w:rFonts w:ascii="Arial Narrow" w:hAnsi="Arial Narrow"/>
                <w:sz w:val="22"/>
                <w:szCs w:val="22"/>
              </w:rPr>
              <w:t>m.</w:t>
            </w:r>
          </w:p>
          <w:p w:rsidRPr="00232B2C" w:rsidR="00C77C67" w:rsidP="00C77C67" w:rsidRDefault="00C77C67" w14:paraId="5FF39579" w14:textId="6F0C0571">
            <w:pPr>
              <w:jc w:val="both"/>
              <w:rPr>
                <w:rFonts w:ascii="Arial Narrow" w:hAnsi="Arial Narrow"/>
                <w:sz w:val="22"/>
                <w:szCs w:val="22"/>
              </w:rPr>
            </w:pPr>
          </w:p>
        </w:tc>
      </w:tr>
      <w:tr w:rsidRPr="0061785B" w:rsidR="00C77C67" w:rsidTr="0CDC9560" w14:paraId="6C319296" w14:textId="77777777">
        <w:trPr>
          <w:trHeight w:val="414"/>
          <w:jc w:val="center"/>
        </w:trPr>
        <w:tc>
          <w:tcPr>
            <w:tcW w:w="9908" w:type="dxa"/>
            <w:gridSpan w:val="4"/>
            <w:tcMar/>
            <w:vAlign w:val="center"/>
          </w:tcPr>
          <w:p w:rsidRPr="0061785B" w:rsidR="00C77C67" w:rsidP="00C77C67" w:rsidRDefault="00C77C67" w14:paraId="65F7BD99" w14:textId="77777777">
            <w:pPr>
              <w:jc w:val="center"/>
              <w:rPr>
                <w:rFonts w:ascii="Arial Narrow" w:hAnsi="Arial Narrow"/>
                <w:b/>
                <w:sz w:val="22"/>
                <w:szCs w:val="22"/>
              </w:rPr>
            </w:pPr>
            <w:r>
              <w:rPr>
                <w:rFonts w:ascii="Arial Narrow" w:hAnsi="Arial Narrow"/>
                <w:b/>
                <w:sz w:val="22"/>
                <w:szCs w:val="22"/>
              </w:rPr>
              <w:lastRenderedPageBreak/>
              <w:t>COMPROMISOS ADQUIRIDOS</w:t>
            </w:r>
          </w:p>
        </w:tc>
      </w:tr>
      <w:tr w:rsidRPr="0061785B" w:rsidR="00C77C67" w:rsidTr="0CDC9560" w14:paraId="6778FEE9" w14:textId="77777777">
        <w:trPr>
          <w:trHeight w:val="420"/>
          <w:jc w:val="center"/>
        </w:trPr>
        <w:tc>
          <w:tcPr>
            <w:tcW w:w="5845" w:type="dxa"/>
            <w:tcMar/>
            <w:vAlign w:val="center"/>
          </w:tcPr>
          <w:p w:rsidRPr="00891DA9" w:rsidR="00C77C67" w:rsidP="0CDC9560" w:rsidRDefault="00C77C67" w14:paraId="44D175EF" w14:textId="00852536">
            <w:pPr>
              <w:jc w:val="center"/>
              <w:rPr>
                <w:rFonts w:ascii="Arial Narrow" w:hAnsi="Arial Narrow"/>
                <w:b w:val="1"/>
                <w:bCs w:val="1"/>
                <w:sz w:val="22"/>
                <w:szCs w:val="22"/>
              </w:rPr>
            </w:pPr>
            <w:r w:rsidRPr="0CDC9560" w:rsidR="32A610CB">
              <w:rPr>
                <w:rFonts w:ascii="Arial Narrow" w:hAnsi="Arial Narrow"/>
                <w:b w:val="1"/>
                <w:bCs w:val="1"/>
                <w:sz w:val="22"/>
                <w:szCs w:val="22"/>
              </w:rPr>
              <w:t>ACCIÓN PARA EJECUTAR</w:t>
            </w:r>
          </w:p>
        </w:tc>
        <w:tc>
          <w:tcPr>
            <w:tcW w:w="2486" w:type="dxa"/>
            <w:tcMar/>
            <w:vAlign w:val="center"/>
          </w:tcPr>
          <w:p w:rsidRPr="0061785B" w:rsidR="00C77C67" w:rsidP="00C77C67" w:rsidRDefault="00C77C67" w14:paraId="32A62BF7" w14:textId="35E1B453">
            <w:pPr>
              <w:jc w:val="center"/>
              <w:rPr>
                <w:rFonts w:ascii="Arial Narrow" w:hAnsi="Arial Narrow"/>
                <w:b/>
                <w:sz w:val="22"/>
                <w:szCs w:val="22"/>
              </w:rPr>
            </w:pPr>
            <w:r>
              <w:rPr>
                <w:rFonts w:ascii="Arial Narrow" w:hAnsi="Arial Narrow"/>
                <w:b/>
                <w:sz w:val="22"/>
                <w:szCs w:val="22"/>
              </w:rPr>
              <w:t>RESPONSABLE DE EJECUCIÓN</w:t>
            </w:r>
          </w:p>
        </w:tc>
        <w:tc>
          <w:tcPr>
            <w:tcW w:w="1577" w:type="dxa"/>
            <w:gridSpan w:val="2"/>
            <w:tcMar/>
            <w:vAlign w:val="center"/>
          </w:tcPr>
          <w:p w:rsidRPr="0061785B" w:rsidR="00C77C67" w:rsidP="00C77C67" w:rsidRDefault="00C77C67" w14:paraId="2BF169EA" w14:textId="77777777">
            <w:pPr>
              <w:jc w:val="center"/>
              <w:rPr>
                <w:rFonts w:ascii="Arial Narrow" w:hAnsi="Arial Narrow"/>
                <w:b/>
                <w:sz w:val="22"/>
                <w:szCs w:val="22"/>
              </w:rPr>
            </w:pPr>
            <w:r>
              <w:rPr>
                <w:rFonts w:ascii="Arial Narrow" w:hAnsi="Arial Narrow"/>
                <w:b/>
                <w:sz w:val="22"/>
                <w:szCs w:val="22"/>
              </w:rPr>
              <w:t>FECHA LÍMITE DE EJECUCIÓN</w:t>
            </w:r>
          </w:p>
        </w:tc>
      </w:tr>
    </w:tbl>
    <w:p w:rsidRPr="0061785B" w:rsidR="002C7489" w:rsidRDefault="002C7489" w14:paraId="2818C296" w14:textId="77777777">
      <w:pPr>
        <w:rPr>
          <w:rFonts w:ascii="Arial Narrow" w:hAnsi="Arial Narrow"/>
          <w:sz w:val="22"/>
          <w:szCs w:val="22"/>
        </w:rPr>
      </w:pPr>
    </w:p>
    <w:tbl>
      <w:tblPr>
        <w:tblW w:w="98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4472"/>
        <w:gridCol w:w="3129"/>
        <w:gridCol w:w="2285"/>
      </w:tblGrid>
      <w:tr w:rsidRPr="0061785B" w:rsidR="002C7489" w:rsidTr="0CDC9560" w14:paraId="364AE1F7" w14:textId="77777777">
        <w:trPr>
          <w:trHeight w:val="436"/>
          <w:tblHeader/>
          <w:jc w:val="center"/>
        </w:trPr>
        <w:tc>
          <w:tcPr>
            <w:tcW w:w="9886" w:type="dxa"/>
            <w:gridSpan w:val="3"/>
            <w:tcMar/>
            <w:vAlign w:val="center"/>
          </w:tcPr>
          <w:p w:rsidRPr="00891DA9" w:rsidR="002C7489" w:rsidP="002C7489" w:rsidRDefault="00891DA9" w14:paraId="58EDCFD4" w14:textId="06125721">
            <w:pPr>
              <w:ind w:left="72" w:right="-288"/>
              <w:jc w:val="center"/>
              <w:rPr>
                <w:rFonts w:ascii="Arial Narrow" w:hAnsi="Arial Narrow"/>
                <w:b/>
                <w:sz w:val="22"/>
                <w:szCs w:val="22"/>
              </w:rPr>
            </w:pPr>
            <w:r w:rsidRPr="00891DA9">
              <w:rPr>
                <w:rFonts w:ascii="Arial Narrow" w:hAnsi="Arial Narrow"/>
                <w:b/>
                <w:sz w:val="22"/>
                <w:szCs w:val="22"/>
              </w:rPr>
              <w:lastRenderedPageBreak/>
              <w:t>REGISTRO DE ASISTENCIA</w:t>
            </w:r>
          </w:p>
        </w:tc>
      </w:tr>
      <w:tr w:rsidRPr="0061785B" w:rsidR="002C7489" w:rsidTr="0CDC9560" w14:paraId="4FCD9FD3" w14:textId="77777777">
        <w:trPr>
          <w:trHeight w:val="525"/>
          <w:tblHeader/>
          <w:jc w:val="center"/>
        </w:trPr>
        <w:tc>
          <w:tcPr>
            <w:tcW w:w="4472" w:type="dxa"/>
            <w:tcMar/>
            <w:vAlign w:val="center"/>
          </w:tcPr>
          <w:p w:rsidRPr="0061785B" w:rsidR="002C7489" w:rsidP="002C7489" w:rsidRDefault="002C7489" w14:paraId="71CB946C" w14:textId="77777777">
            <w:pPr>
              <w:jc w:val="center"/>
              <w:rPr>
                <w:rFonts w:ascii="Arial Narrow" w:hAnsi="Arial Narrow"/>
                <w:b/>
                <w:sz w:val="22"/>
                <w:szCs w:val="22"/>
              </w:rPr>
            </w:pPr>
            <w:r>
              <w:rPr>
                <w:rFonts w:ascii="Arial Narrow" w:hAnsi="Arial Narrow"/>
                <w:b/>
                <w:sz w:val="22"/>
                <w:szCs w:val="22"/>
              </w:rPr>
              <w:t>NOMBRE COMPLETO</w:t>
            </w:r>
          </w:p>
        </w:tc>
        <w:tc>
          <w:tcPr>
            <w:tcW w:w="3129" w:type="dxa"/>
            <w:tcMar/>
            <w:vAlign w:val="center"/>
          </w:tcPr>
          <w:p w:rsidRPr="0061785B" w:rsidR="002C7489" w:rsidP="002C7489" w:rsidRDefault="002C7489" w14:paraId="2A09EF51" w14:textId="77777777">
            <w:pPr>
              <w:jc w:val="center"/>
              <w:rPr>
                <w:rFonts w:ascii="Arial Narrow" w:hAnsi="Arial Narrow"/>
                <w:b/>
                <w:sz w:val="22"/>
                <w:szCs w:val="22"/>
              </w:rPr>
            </w:pPr>
            <w:r>
              <w:rPr>
                <w:rFonts w:ascii="Arial Narrow" w:hAnsi="Arial Narrow"/>
                <w:b/>
                <w:sz w:val="22"/>
                <w:szCs w:val="22"/>
              </w:rPr>
              <w:t>CARGO</w:t>
            </w:r>
          </w:p>
        </w:tc>
        <w:tc>
          <w:tcPr>
            <w:tcW w:w="2285" w:type="dxa"/>
            <w:tcMar/>
            <w:vAlign w:val="center"/>
          </w:tcPr>
          <w:p w:rsidRPr="0061785B" w:rsidR="002C7489" w:rsidP="002C7489" w:rsidRDefault="002C7489" w14:paraId="5A2EC879" w14:textId="77777777">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IRMA</w:t>
            </w:r>
          </w:p>
        </w:tc>
      </w:tr>
      <w:tr w:rsidRPr="0061785B" w:rsidR="00E51185" w:rsidTr="0CDC9560" w14:paraId="7C411764" w14:textId="77777777">
        <w:trPr>
          <w:trHeight w:val="405"/>
          <w:jc w:val="center"/>
        </w:trPr>
        <w:tc>
          <w:tcPr>
            <w:tcW w:w="4472" w:type="dxa"/>
            <w:tcMar/>
            <w:vAlign w:val="center"/>
          </w:tcPr>
          <w:p w:rsidR="00E51185" w:rsidP="00E51185" w:rsidRDefault="00E51185" w14:paraId="521B6346" w14:textId="686319BB">
            <w:pPr>
              <w:rPr>
                <w:rFonts w:ascii="Arial Narrow" w:hAnsi="Arial Narrow"/>
                <w:sz w:val="22"/>
                <w:szCs w:val="22"/>
              </w:rPr>
            </w:pPr>
            <w:r w:rsidRPr="0CDC9560" w:rsidR="567137BF">
              <w:rPr>
                <w:rFonts w:ascii="Arial Narrow" w:hAnsi="Arial Narrow"/>
                <w:sz w:val="22"/>
                <w:szCs w:val="22"/>
              </w:rPr>
              <w:t xml:space="preserve">Camilo </w:t>
            </w:r>
            <w:r w:rsidRPr="0CDC9560" w:rsidR="0AE41E2B">
              <w:rPr>
                <w:rFonts w:ascii="Arial Narrow" w:hAnsi="Arial Narrow"/>
                <w:sz w:val="22"/>
                <w:szCs w:val="22"/>
              </w:rPr>
              <w:t>Andrés</w:t>
            </w:r>
            <w:r w:rsidRPr="0CDC9560" w:rsidR="567137BF">
              <w:rPr>
                <w:rFonts w:ascii="Arial Narrow" w:hAnsi="Arial Narrow"/>
                <w:sz w:val="22"/>
                <w:szCs w:val="22"/>
              </w:rPr>
              <w:t xml:space="preserve"> Ortega López</w:t>
            </w:r>
          </w:p>
        </w:tc>
        <w:tc>
          <w:tcPr>
            <w:tcW w:w="3129" w:type="dxa"/>
            <w:tcMar/>
            <w:vAlign w:val="center"/>
          </w:tcPr>
          <w:p w:rsidR="00E51185" w:rsidP="00E51185" w:rsidRDefault="00E51185" w14:paraId="7FBC5B27" w14:textId="62494A58">
            <w:pPr>
              <w:rPr>
                <w:rFonts w:ascii="Arial Narrow" w:hAnsi="Arial Narrow"/>
                <w:sz w:val="22"/>
                <w:szCs w:val="22"/>
              </w:rPr>
            </w:pPr>
            <w:r>
              <w:rPr>
                <w:rFonts w:ascii="Arial Narrow" w:hAnsi="Arial Narrow"/>
                <w:sz w:val="22"/>
                <w:szCs w:val="22"/>
              </w:rPr>
              <w:t>Enlace MINTIC- Nariño</w:t>
            </w:r>
          </w:p>
        </w:tc>
        <w:tc>
          <w:tcPr>
            <w:tcW w:w="2285" w:type="dxa"/>
            <w:tcMar/>
            <w:vAlign w:val="center"/>
          </w:tcPr>
          <w:p w:rsidRPr="0061785B" w:rsidR="00E51185" w:rsidP="00E51185" w:rsidRDefault="00E51185" w14:paraId="7801E87E" w14:textId="06593FA5">
            <w:pPr>
              <w:jc w:val="center"/>
              <w:rPr>
                <w:rFonts w:ascii="Arial Narrow" w:hAnsi="Arial Narrow"/>
                <w:sz w:val="22"/>
                <w:szCs w:val="22"/>
              </w:rPr>
            </w:pPr>
            <w:r>
              <w:rPr>
                <w:rFonts w:ascii="Arial Narrow" w:hAnsi="Arial Narrow"/>
                <w:sz w:val="22"/>
                <w:szCs w:val="22"/>
              </w:rPr>
              <w:t>Adjunto evidencia de asistencia</w:t>
            </w:r>
          </w:p>
        </w:tc>
      </w:tr>
    </w:tbl>
    <w:p w:rsidR="002C7489" w:rsidP="002C7489" w:rsidRDefault="002C7489" w14:paraId="19637447" w14:textId="77777777">
      <w:pPr>
        <w:rPr>
          <w:rFonts w:ascii="Arial Narrow" w:hAnsi="Arial Narrow" w:cs="Arial"/>
          <w:sz w:val="22"/>
          <w:szCs w:val="22"/>
        </w:rPr>
      </w:pPr>
    </w:p>
    <w:tbl>
      <w:tblPr>
        <w:tblW w:w="9682" w:type="dxa"/>
        <w:tblInd w:w="-4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682"/>
      </w:tblGrid>
      <w:tr w:rsidRPr="0079290F" w:rsidR="002C7489" w:rsidTr="00F45E7C" w14:paraId="55B963C0" w14:textId="77777777">
        <w:trPr>
          <w:trHeight w:val="296"/>
        </w:trPr>
        <w:tc>
          <w:tcPr>
            <w:tcW w:w="9682" w:type="dxa"/>
          </w:tcPr>
          <w:p w:rsidRPr="0079290F" w:rsidR="002C7489" w:rsidP="002C7489" w:rsidRDefault="002C7489" w14:paraId="17709965" w14:textId="77777777">
            <w:pPr>
              <w:jc w:val="center"/>
              <w:rPr>
                <w:rFonts w:ascii="Arial Narrow" w:hAnsi="Arial Narrow" w:cs="Arial"/>
                <w:sz w:val="22"/>
                <w:szCs w:val="22"/>
              </w:rPr>
            </w:pPr>
            <w:r>
              <w:rPr>
                <w:rFonts w:ascii="Arial Narrow" w:hAnsi="Arial Narrow" w:cs="Arial"/>
                <w:sz w:val="22"/>
                <w:szCs w:val="22"/>
              </w:rPr>
              <w:t>Anexos</w:t>
            </w:r>
          </w:p>
        </w:tc>
      </w:tr>
    </w:tbl>
    <w:p w:rsidR="00E14D39" w:rsidP="003F7855" w:rsidRDefault="005061EF" w14:paraId="1F928AD4" w14:textId="7A29D40A">
      <w:pPr>
        <w:tabs>
          <w:tab w:val="left" w:pos="5370"/>
        </w:tabs>
        <w:jc w:val="center"/>
        <w:rPr>
          <w:rFonts w:ascii="Arial" w:hAnsi="Arial" w:cs="Arial"/>
          <w:b/>
          <w:bCs/>
        </w:rPr>
      </w:pPr>
      <w:r w:rsidRPr="00757CC0">
        <w:rPr>
          <w:rFonts w:ascii="Arial" w:hAnsi="Arial" w:cs="Arial"/>
          <w:b/>
          <w:bCs/>
        </w:rPr>
        <w:t xml:space="preserve">FECHA: </w:t>
      </w:r>
      <w:r w:rsidR="00805994">
        <w:rPr>
          <w:rFonts w:ascii="Arial" w:hAnsi="Arial" w:cs="Arial"/>
          <w:b/>
          <w:bCs/>
        </w:rPr>
        <w:t>03</w:t>
      </w:r>
      <w:r w:rsidR="00E14D39">
        <w:rPr>
          <w:rFonts w:ascii="Arial" w:hAnsi="Arial" w:cs="Arial"/>
          <w:b/>
          <w:bCs/>
        </w:rPr>
        <w:t>/</w:t>
      </w:r>
      <w:r w:rsidR="000F5584">
        <w:rPr>
          <w:rFonts w:ascii="Arial" w:hAnsi="Arial" w:cs="Arial"/>
          <w:b/>
          <w:bCs/>
        </w:rPr>
        <w:t>0</w:t>
      </w:r>
      <w:r w:rsidR="00805994">
        <w:rPr>
          <w:rFonts w:ascii="Arial" w:hAnsi="Arial" w:cs="Arial"/>
          <w:b/>
          <w:bCs/>
        </w:rPr>
        <w:t>6</w:t>
      </w:r>
      <w:r w:rsidRPr="00757CC0">
        <w:rPr>
          <w:rFonts w:ascii="Arial" w:hAnsi="Arial" w:cs="Arial"/>
          <w:b/>
          <w:bCs/>
        </w:rPr>
        <w:t>/202</w:t>
      </w:r>
      <w:r w:rsidR="000F1792">
        <w:rPr>
          <w:rFonts w:ascii="Arial" w:hAnsi="Arial" w:cs="Arial"/>
          <w:b/>
          <w:bCs/>
        </w:rPr>
        <w:t>6</w:t>
      </w:r>
    </w:p>
    <w:p w:rsidR="0023035D" w:rsidP="003F7855" w:rsidRDefault="0023035D" w14:paraId="49111CDC" w14:textId="77777777">
      <w:pPr>
        <w:tabs>
          <w:tab w:val="left" w:pos="5370"/>
        </w:tabs>
        <w:jc w:val="center"/>
        <w:rPr>
          <w:rFonts w:ascii="Arial" w:hAnsi="Arial" w:cs="Arial"/>
          <w:b/>
          <w:bCs/>
        </w:rPr>
      </w:pPr>
    </w:p>
    <w:p w:rsidR="00876955" w:rsidP="00BD7D7E" w:rsidRDefault="00804171" w14:paraId="75F09519" w14:textId="3DB103EC">
      <w:pPr>
        <w:jc w:val="center"/>
      </w:pPr>
      <w:r w:rsidRPr="00804171">
        <w:rPr>
          <w:noProof/>
        </w:rPr>
        <w:drawing>
          <wp:inline distT="0" distB="0" distL="0" distR="0" wp14:anchorId="4AF05C5C" wp14:editId="7F65362C">
            <wp:extent cx="5613400" cy="3043555"/>
            <wp:effectExtent l="0" t="0" r="6350" b="4445"/>
            <wp:docPr id="12795453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545391" name=""/>
                    <pic:cNvPicPr/>
                  </pic:nvPicPr>
                  <pic:blipFill>
                    <a:blip r:embed="rId12"/>
                    <a:stretch>
                      <a:fillRect/>
                    </a:stretch>
                  </pic:blipFill>
                  <pic:spPr>
                    <a:xfrm>
                      <a:off x="0" y="0"/>
                      <a:ext cx="5613400" cy="3043555"/>
                    </a:xfrm>
                    <a:prstGeom prst="rect">
                      <a:avLst/>
                    </a:prstGeom>
                  </pic:spPr>
                </pic:pic>
              </a:graphicData>
            </a:graphic>
          </wp:inline>
        </w:drawing>
      </w:r>
    </w:p>
    <w:sectPr w:rsidR="00876955" w:rsidSect="00123230">
      <w:headerReference w:type="even" r:id="rId13"/>
      <w:headerReference w:type="default" r:id="rId14"/>
      <w:footerReference w:type="even" r:id="rId15"/>
      <w:footerReference w:type="default" r:id="rId16"/>
      <w:headerReference w:type="first" r:id="rId17"/>
      <w:footerReference w:type="first" r:id="rId18"/>
      <w:pgSz w:w="12242" w:h="15842" w:orient="portrait" w:code="1"/>
      <w:pgMar w:top="1701" w:right="1134" w:bottom="1701" w:left="2268" w:header="284" w:footer="646" w:gutter="0"/>
      <w:paperSrc w:first="260" w:other="26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670CF5" w:rsidRDefault="00670CF5" w14:paraId="01AB723E" w14:textId="77777777">
      <w:r>
        <w:separator/>
      </w:r>
    </w:p>
  </w:endnote>
  <w:endnote w:type="continuationSeparator" w:id="0">
    <w:p w:rsidR="00670CF5" w:rsidRDefault="00670CF5" w14:paraId="2836A626" w14:textId="77777777">
      <w:r>
        <w:continuationSeparator/>
      </w:r>
    </w:p>
  </w:endnote>
  <w:endnote w:type="continuationNotice" w:id="1">
    <w:p w:rsidR="00670CF5" w:rsidRDefault="00670CF5" w14:paraId="73570A83"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5BE3437F" w14:textId="77777777">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16sdtfl w16du wp14">
  <w:p w:rsidRPr="00564A2B" w:rsidR="00564A2B" w:rsidP="00564A2B" w:rsidRDefault="00564A2B" w14:paraId="7CAD1821" w14:textId="53A28F43">
    <w:pPr>
      <w:pStyle w:val="Piedepgina"/>
      <w:jc w:val="right"/>
      <w:rPr>
        <w:b/>
      </w:rPr>
    </w:pPr>
    <w:r>
      <w:rPr>
        <w:b/>
        <w:noProof/>
        <w:lang w:val="es-MX" w:eastAsia="es-MX"/>
      </w:rPr>
      <mc:AlternateContent>
        <mc:Choice Requires="wps">
          <w:drawing>
            <wp:anchor distT="0" distB="0" distL="114300" distR="114300" simplePos="0" relativeHeight="251663360" behindDoc="0" locked="0" layoutInCell="0" allowOverlap="1" wp14:anchorId="66829B0D" wp14:editId="00362548">
              <wp:simplePos x="0" y="0"/>
              <wp:positionH relativeFrom="page">
                <wp:posOffset>0</wp:posOffset>
              </wp:positionH>
              <wp:positionV relativeFrom="page">
                <wp:posOffset>9595485</wp:posOffset>
              </wp:positionV>
              <wp:extent cx="7773670" cy="273050"/>
              <wp:effectExtent l="0" t="0" r="0" b="12700"/>
              <wp:wrapNone/>
              <wp:docPr id="1"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rsidRPr="00564A2B" w:rsidR="00564A2B" w:rsidP="00564A2B" w:rsidRDefault="00564A2B" w14:paraId="30B989FE" w14:textId="6AAB6AED">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id="_x0000_t202" coordsize="21600,21600" o:spt="202" path="m,l,21600r21600,l21600,xe" w14:anchorId="66829B0D">
              <v:stroke joinstyle="miter"/>
              <v:path gradientshapeok="t" o:connecttype="rect"/>
            </v:shapetype>
            <v:shape id="MSIPCM35f34c0b9969ae0344c8e21f" style="position:absolute;left:0;text-align:left;margin-left:0;margin-top:755.55pt;width:612.1pt;height:21.5pt;z-index:251663360;visibility:visible;mso-wrap-style:square;mso-wrap-distance-left:9pt;mso-wrap-distance-top:0;mso-wrap-distance-right:9pt;mso-wrap-distance-bottom:0;mso-position-horizontal:absolute;mso-position-horizontal-relative:page;mso-position-vertical:absolute;mso-position-vertical-relative:page;v-text-anchor:bottom" alt="{&quot;HashCode&quot;:-324040364,&quot;Height&quot;:792.0,&quot;Width&quot;:612.0,&quot;Placement&quot;:&quot;Footer&quot;,&quot;Index&quot;:&quot;Primary&quot;,&quot;Section&quot;:1,&quot;Top&quot;:0.0,&quot;Left&quot;:0.0}" o:spid="_x0000_s1026" o:allowincell="f"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v:textbox inset="20pt,0,,0">
                <w:txbxContent>
                  <w:p w:rsidRPr="00564A2B" w:rsidR="00564A2B" w:rsidP="00564A2B" w:rsidRDefault="00564A2B" w14:paraId="30B989FE" w14:textId="6AAB6AED">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MX" w:eastAsia="es-MX"/>
      </w:rPr>
      <mc:AlternateContent>
        <mc:Choice Requires="wps">
          <w:drawing>
            <wp:anchor distT="0" distB="0" distL="114300" distR="114300" simplePos="0" relativeHeight="251659264" behindDoc="0" locked="0" layoutInCell="1" allowOverlap="1" wp14:anchorId="17839823" wp14:editId="54F14098">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AB7677" w:rsidR="00564A2B" w:rsidP="00564A2B" w:rsidRDefault="00564A2B" w14:paraId="2EC75099" w14:textId="53123B1C">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w:tgtFrame="_blank" w:tooltip="Dirección URL original: http://www.mintic.gov.co/. Haga clic o pulse si confía en este vínculo." w:history="1" r:id="rId1">
                            <w:r w:rsidRPr="00AB7677">
                              <w:rPr>
                                <w:b/>
                                <w:color w:val="2D4083"/>
                                <w:sz w:val="14"/>
                              </w:rPr>
                              <w:t>www.mintic.gov.co</w:t>
                            </w:r>
                          </w:hyperlink>
                          <w:r w:rsidRPr="00AB7677">
                            <w:rPr>
                              <w:rFonts w:ascii="Arial" w:hAnsi="Arial"/>
                              <w:b/>
                              <w:color w:val="2D4083"/>
                              <w:sz w:val="14"/>
                            </w:rPr>
                            <w:t>), la ley 1581 de 2012 y sus decretos reglamentarios”</w:t>
                          </w:r>
                        </w:p>
                        <w:p w:rsidR="00564A2B" w:rsidP="00564A2B" w:rsidRDefault="00564A2B" w14:paraId="2F6BB88E" w14:textId="77777777">
                          <w:pPr>
                            <w:rPr>
                              <w:rFonts w:ascii="Arial" w:hAnsi="Arial"/>
                              <w:b/>
                              <w:color w:val="2D4083"/>
                              <w:sz w:val="14"/>
                            </w:rPr>
                          </w:pPr>
                        </w:p>
                        <w:p w:rsidRPr="00F03133" w:rsidR="00564A2B" w:rsidP="00564A2B" w:rsidRDefault="00564A2B" w14:paraId="5293E831" w14:textId="77777777">
                          <w:pPr>
                            <w:rPr>
                              <w:rFonts w:ascii="Arial" w:hAnsi="Arial"/>
                              <w:b/>
                              <w:color w:val="2D4083"/>
                              <w:sz w:val="14"/>
                            </w:rPr>
                          </w:pPr>
                        </w:p>
                        <w:p w:rsidRPr="00F03133" w:rsidR="00564A2B" w:rsidP="00564A2B" w:rsidRDefault="00564A2B" w14:paraId="0F3F7A05" w14:textId="77777777">
                          <w:pPr>
                            <w:rPr>
                              <w:rFonts w:ascii="Arial" w:hAnsi="Arial"/>
                              <w:b/>
                              <w:color w:val="2D4083"/>
                              <w:sz w:val="14"/>
                            </w:rPr>
                          </w:pPr>
                        </w:p>
                        <w:p w:rsidRPr="00F03133" w:rsidR="00564A2B" w:rsidP="00564A2B" w:rsidRDefault="00564A2B" w14:paraId="1138B99B" w14:textId="77777777">
                          <w:pPr>
                            <w:rPr>
                              <w:color w:val="2D4083"/>
                              <w:sz w:val="14"/>
                            </w:rPr>
                          </w:pPr>
                        </w:p>
                        <w:p w:rsidRPr="00F03133" w:rsidR="00564A2B" w:rsidP="00564A2B" w:rsidRDefault="00564A2B" w14:paraId="48353418" w14:textId="77777777">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w14:anchorId="17839823">
              <v:textbox inset=",7.2pt,,7.2pt">
                <w:txbxContent>
                  <w:p w:rsidRPr="00AB7677" w:rsidR="00564A2B" w:rsidP="00564A2B" w:rsidRDefault="00564A2B" w14:paraId="2EC75099" w14:textId="53123B1C">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w:tgtFrame="_blank" w:tooltip="Dirección URL original: http://www.mintic.gov.co/. Haga clic o pulse si confía en este vínculo." w:history="1" r:id="rId2">
                      <w:r w:rsidRPr="00AB7677">
                        <w:rPr>
                          <w:b/>
                          <w:color w:val="2D4083"/>
                          <w:sz w:val="14"/>
                        </w:rPr>
                        <w:t>www.mintic.gov.co</w:t>
                      </w:r>
                    </w:hyperlink>
                    <w:r w:rsidRPr="00AB7677">
                      <w:rPr>
                        <w:rFonts w:ascii="Arial" w:hAnsi="Arial"/>
                        <w:b/>
                        <w:color w:val="2D4083"/>
                        <w:sz w:val="14"/>
                      </w:rPr>
                      <w:t>), la ley 1581 de 2012 y sus decretos reglamentarios”</w:t>
                    </w:r>
                  </w:p>
                  <w:p w:rsidR="00564A2B" w:rsidP="00564A2B" w:rsidRDefault="00564A2B" w14:paraId="2F6BB88E" w14:textId="77777777">
                    <w:pPr>
                      <w:rPr>
                        <w:rFonts w:ascii="Arial" w:hAnsi="Arial"/>
                        <w:b/>
                        <w:color w:val="2D4083"/>
                        <w:sz w:val="14"/>
                      </w:rPr>
                    </w:pPr>
                  </w:p>
                  <w:p w:rsidRPr="00F03133" w:rsidR="00564A2B" w:rsidP="00564A2B" w:rsidRDefault="00564A2B" w14:paraId="5293E831" w14:textId="77777777">
                    <w:pPr>
                      <w:rPr>
                        <w:rFonts w:ascii="Arial" w:hAnsi="Arial"/>
                        <w:b/>
                        <w:color w:val="2D4083"/>
                        <w:sz w:val="14"/>
                      </w:rPr>
                    </w:pPr>
                  </w:p>
                  <w:p w:rsidRPr="00F03133" w:rsidR="00564A2B" w:rsidP="00564A2B" w:rsidRDefault="00564A2B" w14:paraId="0F3F7A05" w14:textId="77777777">
                    <w:pPr>
                      <w:rPr>
                        <w:rFonts w:ascii="Arial" w:hAnsi="Arial"/>
                        <w:b/>
                        <w:color w:val="2D4083"/>
                        <w:sz w:val="14"/>
                      </w:rPr>
                    </w:pPr>
                  </w:p>
                  <w:p w:rsidRPr="00F03133" w:rsidR="00564A2B" w:rsidP="00564A2B" w:rsidRDefault="00564A2B" w14:paraId="1138B99B" w14:textId="77777777">
                    <w:pPr>
                      <w:rPr>
                        <w:color w:val="2D4083"/>
                        <w:sz w:val="14"/>
                      </w:rPr>
                    </w:pPr>
                  </w:p>
                  <w:p w:rsidRPr="00F03133" w:rsidR="00564A2B" w:rsidP="00564A2B" w:rsidRDefault="00564A2B" w14:paraId="48353418" w14:textId="77777777">
                    <w:pPr>
                      <w:rPr>
                        <w:sz w:val="14"/>
                      </w:rPr>
                    </w:pPr>
                  </w:p>
                </w:txbxContent>
              </v:textbox>
              <w10:wrap anchorx="page"/>
            </v:shape>
          </w:pict>
        </mc:Fallback>
      </mc:AlternateContent>
    </w:r>
  </w:p>
  <w:sdt>
    <w:sdtPr>
      <w:id w:val="369820589"/>
      <w:docPartObj>
        <w:docPartGallery w:val="Page Numbers (Bottom of Page)"/>
        <w:docPartUnique/>
      </w:docPartObj>
    </w:sdtPr>
    <w:sdtEndPr/>
    <w:sdtContent>
      <w:sdt>
        <w:sdtPr>
          <w:id w:val="1728636285"/>
          <w:docPartObj>
            <w:docPartGallery w:val="Page Numbers (Top of Page)"/>
            <w:docPartUnique/>
          </w:docPartObj>
        </w:sdtPr>
        <w:sdtEndPr/>
        <w:sdtContent>
          <w:p w:rsidR="00564A2B" w:rsidRDefault="00564A2B" w14:paraId="7A3EFC26" w14:textId="4FBEB790">
            <w:pPr>
              <w:pStyle w:val="Piedepgina"/>
              <w:jc w:val="center"/>
            </w:pPr>
            <w:r w:rsidRPr="00564A2B">
              <w:rPr>
                <w:rFonts w:ascii="Arial Narrow" w:hAnsi="Arial Narrow" w:cs="Arial"/>
                <w:b/>
                <w:noProof/>
                <w:sz w:val="20"/>
                <w:szCs w:val="20"/>
                <w:lang w:val="es-MX" w:eastAsia="es-MX"/>
              </w:rPr>
              <mc:AlternateContent>
                <mc:Choice Requires="wps">
                  <w:drawing>
                    <wp:anchor distT="0" distB="0" distL="114300" distR="114300" simplePos="0" relativeHeight="251660288" behindDoc="0" locked="0" layoutInCell="1" allowOverlap="1" wp14:anchorId="0C19D82F" wp14:editId="3CABD010">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64A2B" w:rsidP="00564A2B" w:rsidRDefault="00564A2B" w14:paraId="0576EA0A" w14:textId="77777777">
                                  <w:pPr>
                                    <w:pStyle w:val="Piedepgina"/>
                                    <w:jc w:val="right"/>
                                    <w:rPr>
                                      <w:rFonts w:ascii="Arial Narrow" w:hAnsi="Arial Narrow"/>
                                      <w:sz w:val="16"/>
                                      <w:szCs w:val="16"/>
                                    </w:rPr>
                                  </w:pPr>
                                </w:p>
                                <w:p w:rsidRPr="00BA7F2A" w:rsidR="00564A2B" w:rsidP="00564A2B" w:rsidRDefault="00564A2B" w14:paraId="3DFD247A" w14:textId="77777777">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rsidR="00564A2B" w:rsidP="00564A2B" w:rsidRDefault="00564A2B" w14:paraId="336D218E" w14:textId="77777777">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w14:anchorId="0C19D82F">
                      <v:textbox inset="0,0,0,0">
                        <w:txbxContent>
                          <w:p w:rsidR="00564A2B" w:rsidP="00564A2B" w:rsidRDefault="00564A2B" w14:paraId="0576EA0A" w14:textId="77777777">
                            <w:pPr>
                              <w:pStyle w:val="Piedepgina"/>
                              <w:jc w:val="right"/>
                              <w:rPr>
                                <w:rFonts w:ascii="Arial Narrow" w:hAnsi="Arial Narrow"/>
                                <w:sz w:val="16"/>
                                <w:szCs w:val="16"/>
                              </w:rPr>
                            </w:pPr>
                          </w:p>
                          <w:p w:rsidRPr="00BA7F2A" w:rsidR="00564A2B" w:rsidP="00564A2B" w:rsidRDefault="00564A2B" w14:paraId="3DFD247A" w14:textId="77777777">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rsidR="00564A2B" w:rsidP="00564A2B" w:rsidRDefault="00564A2B" w14:paraId="336D218E" w14:textId="77777777">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00EB0679">
              <w:rPr>
                <w:rFonts w:ascii="Arial Narrow" w:hAnsi="Arial Narrow" w:cs="Arial"/>
                <w:b/>
                <w:bCs/>
                <w:noProof/>
                <w:sz w:val="20"/>
                <w:szCs w:val="20"/>
              </w:rPr>
              <w:t>1</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00EB0679">
              <w:rPr>
                <w:rFonts w:ascii="Arial Narrow" w:hAnsi="Arial Narrow" w:cs="Arial"/>
                <w:b/>
                <w:bCs/>
                <w:noProof/>
                <w:sz w:val="20"/>
                <w:szCs w:val="20"/>
              </w:rPr>
              <w:t>3</w:t>
            </w:r>
            <w:r w:rsidRPr="00564A2B">
              <w:rPr>
                <w:rFonts w:ascii="Arial Narrow" w:hAnsi="Arial Narrow" w:cs="Arial"/>
                <w:b/>
                <w:bCs/>
                <w:sz w:val="20"/>
                <w:szCs w:val="20"/>
              </w:rPr>
              <w:fldChar w:fldCharType="end"/>
            </w:r>
          </w:p>
        </w:sdtContent>
      </w:sdt>
    </w:sdtContent>
  </w:sdt>
  <w:p w:rsidRPr="00564A2B" w:rsidR="00B10882" w:rsidP="00564A2B" w:rsidRDefault="00B10882" w14:paraId="56721E7F" w14:textId="6067B3C0">
    <w:pPr>
      <w:pStyle w:val="Piedepgina"/>
      <w:rPr>
        <w:rFonts w:ascii="Arial Narrow" w:hAnsi="Arial Narrow"/>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138E3729" w14:textId="7777777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670CF5" w:rsidRDefault="00670CF5" w14:paraId="3A62CC1B" w14:textId="77777777">
      <w:r>
        <w:separator/>
      </w:r>
    </w:p>
  </w:footnote>
  <w:footnote w:type="continuationSeparator" w:id="0">
    <w:p w:rsidR="00670CF5" w:rsidRDefault="00670CF5" w14:paraId="6E0AB3C2" w14:textId="77777777">
      <w:r>
        <w:continuationSeparator/>
      </w:r>
    </w:p>
  </w:footnote>
  <w:footnote w:type="continuationNotice" w:id="1">
    <w:p w:rsidR="00670CF5" w:rsidRDefault="00670CF5" w14:paraId="11753C4A"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1CD6D805" w14:textId="77777777">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6="http://schemas.microsoft.com/office/drawing/2014/main" xmlns:a14="http://schemas.microsoft.com/office/drawing/2010/main" mc:Ignorable="w14 w15 w16se w16cid w16 w16cex w16sdtdh w16sdtfl w16du wp14">
  <w:tbl>
    <w:tblPr>
      <w:tblpPr w:leftFromText="142" w:rightFromText="142" w:vertAnchor="page" w:tblpXSpec="center" w:tblpY="540"/>
      <w:tblW w:w="988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70" w:type="dxa"/>
        <w:right w:w="70" w:type="dxa"/>
      </w:tblCellMar>
      <w:tblLook w:val="01E0" w:firstRow="1" w:lastRow="1" w:firstColumn="1" w:lastColumn="1" w:noHBand="0" w:noVBand="0"/>
    </w:tblPr>
    <w:tblGrid>
      <w:gridCol w:w="2547"/>
      <w:gridCol w:w="3940"/>
      <w:gridCol w:w="3393"/>
    </w:tblGrid>
    <w:tr w:rsidRPr="00234A9A" w:rsidR="00B10882" w:rsidTr="00893672" w14:paraId="30AC448D" w14:textId="77777777">
      <w:trPr>
        <w:cantSplit/>
        <w:trHeight w:val="1312"/>
      </w:trPr>
      <w:tc>
        <w:tcPr>
          <w:tcW w:w="2547" w:type="dxa"/>
          <w:tcBorders>
            <w:top w:val="single" w:color="auto" w:sz="4" w:space="0"/>
            <w:left w:val="single" w:color="auto" w:sz="4" w:space="0"/>
            <w:bottom w:val="single" w:color="auto" w:sz="4" w:space="0"/>
            <w:right w:val="single" w:color="auto" w:sz="4" w:space="0"/>
          </w:tcBorders>
          <w:vAlign w:val="center"/>
        </w:tcPr>
        <w:p w:rsidRPr="00234A9A" w:rsidR="00B10882" w:rsidP="002C7489" w:rsidRDefault="00893672" w14:paraId="11499874" w14:textId="400B7F35">
          <w:pPr>
            <w:jc w:val="center"/>
            <w:rPr>
              <w:rFonts w:ascii="Arial Narrow" w:hAnsi="Arial Narrow" w:cs="Arial"/>
              <w:b/>
              <w:bCs/>
              <w:sz w:val="12"/>
              <w:szCs w:val="12"/>
            </w:rPr>
          </w:pPr>
          <w:r>
            <w:rPr>
              <w:rFonts w:ascii="Arial Narrow" w:hAnsi="Arial Narrow" w:cs="Arial"/>
              <w:b/>
              <w:bCs/>
              <w:noProof/>
              <w:sz w:val="12"/>
              <w:szCs w:val="12"/>
              <w:lang w:val="es-MX" w:eastAsia="es-MX"/>
            </w:rPr>
            <w:drawing>
              <wp:inline distT="0" distB="0" distL="0" distR="0" wp14:anchorId="141BDDC3" wp14:editId="1949B492">
                <wp:extent cx="390525" cy="756099"/>
                <wp:effectExtent l="0" t="0" r="0" b="6350"/>
                <wp:docPr id="89491640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color="auto" w:sz="4" w:space="0"/>
            <w:left w:val="single" w:color="auto" w:sz="4" w:space="0"/>
            <w:bottom w:val="single" w:color="auto" w:sz="4" w:space="0"/>
            <w:right w:val="single" w:color="auto" w:sz="4" w:space="0"/>
          </w:tcBorders>
          <w:vAlign w:val="center"/>
        </w:tcPr>
        <w:p w:rsidRPr="00E431BB" w:rsidR="00B10882" w:rsidP="00F83F2B" w:rsidRDefault="00B10882" w14:paraId="4F6A423A" w14:textId="77777777">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color="auto" w:sz="4" w:space="0"/>
            <w:left w:val="single" w:color="auto" w:sz="4" w:space="0"/>
            <w:right w:val="single" w:color="auto" w:sz="4" w:space="0"/>
          </w:tcBorders>
          <w:vAlign w:val="center"/>
        </w:tcPr>
        <w:p w:rsidRPr="00234A9A" w:rsidR="00B10882" w:rsidP="00F83F2B" w:rsidRDefault="00B025B2" w14:paraId="3A7B8BBA" w14:textId="0E20D58B">
          <w:pPr>
            <w:jc w:val="center"/>
            <w:rPr>
              <w:rFonts w:ascii="Arial Narrow" w:hAnsi="Arial Narrow" w:cs="Arial"/>
              <w:sz w:val="22"/>
              <w:szCs w:val="22"/>
            </w:rPr>
          </w:pPr>
          <w:r>
            <w:rPr>
              <w:noProof/>
              <w:lang w:val="es-MX" w:eastAsia="es-MX"/>
            </w:rPr>
            <w:drawing>
              <wp:inline distT="0" distB="0" distL="0" distR="0" wp14:anchorId="1CACDF62" wp14:editId="4E6873C5">
                <wp:extent cx="790575" cy="760684"/>
                <wp:effectExtent l="0" t="0" r="0" b="1905"/>
                <wp:docPr id="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rsidRPr="00234A9A" w:rsidR="00B10882" w:rsidRDefault="00B10882" w14:paraId="5BCE90DD" w14:textId="77777777">
    <w:pPr>
      <w:pStyle w:val="Encabezado"/>
      <w:rPr>
        <w:rFonts w:ascii="Arial Narrow" w:hAnsi="Arial Narrow"/>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206EEE51" w14:textId="77777777">
    <w:pPr>
      <w:pStyle w:val="Encabezado"/>
    </w:pPr>
  </w:p>
</w:hdr>
</file>

<file path=word/intelligence2.xml><?xml version="1.0" encoding="utf-8"?>
<int2:intelligence xmlns:int2="http://schemas.microsoft.com/office/intelligence/2020/intelligence">
  <int2:observations>
    <int2:textHash int2:hashCode="Rik4NlabOWj0wd" int2:id="U40DwY1V">
      <int2:state int2:type="spell" int2:value="Rejected"/>
    </int2:textHash>
  </int2:observations>
  <int2:intelligenceSetting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6367F52"/>
    <w:multiLevelType w:val="hybridMultilevel"/>
    <w:tmpl w:val="AFA27B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48FC3DE7"/>
    <w:multiLevelType w:val="multilevel"/>
    <w:tmpl w:val="AAAC291C"/>
    <w:lvl w:ilvl="0">
      <w:start w:val="1"/>
      <w:numFmt w:val="bullet"/>
      <w:lvlText w:val=""/>
      <w:lvlJc w:val="left"/>
      <w:pPr>
        <w:tabs>
          <w:tab w:val="num" w:pos="720"/>
        </w:tabs>
        <w:ind w:left="720" w:hanging="360"/>
      </w:pPr>
      <w:rPr>
        <w:rFonts w:hint="default" w:ascii="Symbol" w:hAnsi="Symbol"/>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51BC536C"/>
    <w:multiLevelType w:val="multilevel"/>
    <w:tmpl w:val="AAAC291C"/>
    <w:lvl w:ilvl="0">
      <w:start w:val="1"/>
      <w:numFmt w:val="bullet"/>
      <w:lvlText w:val=""/>
      <w:lvlJc w:val="left"/>
      <w:pPr>
        <w:tabs>
          <w:tab w:val="num" w:pos="720"/>
        </w:tabs>
        <w:ind w:left="720" w:hanging="360"/>
      </w:pPr>
      <w:rPr>
        <w:rFonts w:hint="default" w:ascii="Symbol" w:hAnsi="Symbol"/>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692338B6"/>
    <w:multiLevelType w:val="hybridMultilevel"/>
    <w:tmpl w:val="AFA27B4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312977878">
    <w:abstractNumId w:val="3"/>
  </w:num>
  <w:num w:numId="2" w16cid:durableId="2074959188">
    <w:abstractNumId w:val="0"/>
  </w:num>
  <w:num w:numId="3" w16cid:durableId="516582220">
    <w:abstractNumId w:val="1"/>
  </w:num>
  <w:num w:numId="4" w16cid:durableId="406801231">
    <w:abstractNumId w:val="2"/>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trackRevisions w:val="false"/>
  <w:defaultTabStop w:val="708"/>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8D9"/>
    <w:rsid w:val="00001A8A"/>
    <w:rsid w:val="000070FB"/>
    <w:rsid w:val="0001208E"/>
    <w:rsid w:val="0001413D"/>
    <w:rsid w:val="000163FB"/>
    <w:rsid w:val="00022AB8"/>
    <w:rsid w:val="0003014B"/>
    <w:rsid w:val="000308D9"/>
    <w:rsid w:val="00031807"/>
    <w:rsid w:val="00033478"/>
    <w:rsid w:val="00034CE6"/>
    <w:rsid w:val="00036012"/>
    <w:rsid w:val="00037E81"/>
    <w:rsid w:val="00041109"/>
    <w:rsid w:val="00043A1C"/>
    <w:rsid w:val="00047447"/>
    <w:rsid w:val="00047AF8"/>
    <w:rsid w:val="0005398C"/>
    <w:rsid w:val="00055309"/>
    <w:rsid w:val="00057961"/>
    <w:rsid w:val="000618C0"/>
    <w:rsid w:val="00062CE6"/>
    <w:rsid w:val="00066F32"/>
    <w:rsid w:val="0007148C"/>
    <w:rsid w:val="00074A29"/>
    <w:rsid w:val="0008027B"/>
    <w:rsid w:val="00091578"/>
    <w:rsid w:val="00093048"/>
    <w:rsid w:val="00094E7E"/>
    <w:rsid w:val="000A0DB4"/>
    <w:rsid w:val="000A1DFD"/>
    <w:rsid w:val="000A53B8"/>
    <w:rsid w:val="000B0C91"/>
    <w:rsid w:val="000B56FD"/>
    <w:rsid w:val="000C16F5"/>
    <w:rsid w:val="000C1D3B"/>
    <w:rsid w:val="000C1DE2"/>
    <w:rsid w:val="000C4E99"/>
    <w:rsid w:val="000D0E30"/>
    <w:rsid w:val="000D38C6"/>
    <w:rsid w:val="000D5A75"/>
    <w:rsid w:val="000E284C"/>
    <w:rsid w:val="000E4BDA"/>
    <w:rsid w:val="000E6B01"/>
    <w:rsid w:val="000F1792"/>
    <w:rsid w:val="000F5584"/>
    <w:rsid w:val="000F5BEF"/>
    <w:rsid w:val="00100A0F"/>
    <w:rsid w:val="00107017"/>
    <w:rsid w:val="0011339E"/>
    <w:rsid w:val="00120582"/>
    <w:rsid w:val="00123230"/>
    <w:rsid w:val="00123A18"/>
    <w:rsid w:val="0013161F"/>
    <w:rsid w:val="00134A27"/>
    <w:rsid w:val="00140FC0"/>
    <w:rsid w:val="00144695"/>
    <w:rsid w:val="001479ED"/>
    <w:rsid w:val="001502C6"/>
    <w:rsid w:val="00155018"/>
    <w:rsid w:val="00160897"/>
    <w:rsid w:val="00161AC9"/>
    <w:rsid w:val="0016543D"/>
    <w:rsid w:val="0016755D"/>
    <w:rsid w:val="001728DC"/>
    <w:rsid w:val="00173653"/>
    <w:rsid w:val="0018154D"/>
    <w:rsid w:val="00182A7F"/>
    <w:rsid w:val="001879D2"/>
    <w:rsid w:val="00191CEB"/>
    <w:rsid w:val="00193EA6"/>
    <w:rsid w:val="00196402"/>
    <w:rsid w:val="001A2726"/>
    <w:rsid w:val="001A2729"/>
    <w:rsid w:val="001A2C20"/>
    <w:rsid w:val="001A2D8F"/>
    <w:rsid w:val="001B2935"/>
    <w:rsid w:val="001B4258"/>
    <w:rsid w:val="001B4697"/>
    <w:rsid w:val="001B629C"/>
    <w:rsid w:val="001C05D8"/>
    <w:rsid w:val="001C28E6"/>
    <w:rsid w:val="001C59BE"/>
    <w:rsid w:val="001D3A3D"/>
    <w:rsid w:val="001D3C1A"/>
    <w:rsid w:val="001E34C1"/>
    <w:rsid w:val="001E3DB9"/>
    <w:rsid w:val="001E3FBF"/>
    <w:rsid w:val="001E50E2"/>
    <w:rsid w:val="001F004F"/>
    <w:rsid w:val="001F0663"/>
    <w:rsid w:val="001F358C"/>
    <w:rsid w:val="001F5895"/>
    <w:rsid w:val="00200B59"/>
    <w:rsid w:val="00205310"/>
    <w:rsid w:val="00210658"/>
    <w:rsid w:val="002134A7"/>
    <w:rsid w:val="00220933"/>
    <w:rsid w:val="00221693"/>
    <w:rsid w:val="002238DC"/>
    <w:rsid w:val="00223BA1"/>
    <w:rsid w:val="00223DE5"/>
    <w:rsid w:val="00224CEB"/>
    <w:rsid w:val="0022649F"/>
    <w:rsid w:val="002272AD"/>
    <w:rsid w:val="0023035D"/>
    <w:rsid w:val="00232B2C"/>
    <w:rsid w:val="00233808"/>
    <w:rsid w:val="00235513"/>
    <w:rsid w:val="00236991"/>
    <w:rsid w:val="00237798"/>
    <w:rsid w:val="002453B2"/>
    <w:rsid w:val="00250915"/>
    <w:rsid w:val="00252B15"/>
    <w:rsid w:val="00253969"/>
    <w:rsid w:val="00253CF0"/>
    <w:rsid w:val="0025401D"/>
    <w:rsid w:val="00257B24"/>
    <w:rsid w:val="00260D9F"/>
    <w:rsid w:val="0026326F"/>
    <w:rsid w:val="00264159"/>
    <w:rsid w:val="0026487F"/>
    <w:rsid w:val="00270903"/>
    <w:rsid w:val="00273D2E"/>
    <w:rsid w:val="00274F40"/>
    <w:rsid w:val="00284336"/>
    <w:rsid w:val="00284A98"/>
    <w:rsid w:val="00284D45"/>
    <w:rsid w:val="002914DE"/>
    <w:rsid w:val="00291E23"/>
    <w:rsid w:val="002922F4"/>
    <w:rsid w:val="002A1EE1"/>
    <w:rsid w:val="002A4A15"/>
    <w:rsid w:val="002A582C"/>
    <w:rsid w:val="002A6A9E"/>
    <w:rsid w:val="002B125C"/>
    <w:rsid w:val="002B572D"/>
    <w:rsid w:val="002B5AB0"/>
    <w:rsid w:val="002B7458"/>
    <w:rsid w:val="002C7351"/>
    <w:rsid w:val="002C7489"/>
    <w:rsid w:val="002D1FE8"/>
    <w:rsid w:val="002D2886"/>
    <w:rsid w:val="002D46B7"/>
    <w:rsid w:val="002D64C3"/>
    <w:rsid w:val="002D731B"/>
    <w:rsid w:val="002E1E32"/>
    <w:rsid w:val="002E6E50"/>
    <w:rsid w:val="003021F6"/>
    <w:rsid w:val="003045D4"/>
    <w:rsid w:val="00305D1C"/>
    <w:rsid w:val="00306D47"/>
    <w:rsid w:val="00311A8F"/>
    <w:rsid w:val="003145C0"/>
    <w:rsid w:val="003205BA"/>
    <w:rsid w:val="003251E6"/>
    <w:rsid w:val="00336C26"/>
    <w:rsid w:val="00336CAA"/>
    <w:rsid w:val="00336CD1"/>
    <w:rsid w:val="00337756"/>
    <w:rsid w:val="003407B6"/>
    <w:rsid w:val="00347CD9"/>
    <w:rsid w:val="0035051F"/>
    <w:rsid w:val="00352B45"/>
    <w:rsid w:val="003561C9"/>
    <w:rsid w:val="00363A58"/>
    <w:rsid w:val="00364637"/>
    <w:rsid w:val="00367280"/>
    <w:rsid w:val="003721E5"/>
    <w:rsid w:val="00374B00"/>
    <w:rsid w:val="0038327E"/>
    <w:rsid w:val="0038390D"/>
    <w:rsid w:val="00384652"/>
    <w:rsid w:val="00386AF4"/>
    <w:rsid w:val="00394855"/>
    <w:rsid w:val="003A1C32"/>
    <w:rsid w:val="003A2488"/>
    <w:rsid w:val="003A2B1E"/>
    <w:rsid w:val="003A3D29"/>
    <w:rsid w:val="003A51D5"/>
    <w:rsid w:val="003A5A02"/>
    <w:rsid w:val="003A6A23"/>
    <w:rsid w:val="003A6D49"/>
    <w:rsid w:val="003A7275"/>
    <w:rsid w:val="003B29AE"/>
    <w:rsid w:val="003B3A2A"/>
    <w:rsid w:val="003B4A37"/>
    <w:rsid w:val="003B68E6"/>
    <w:rsid w:val="003B7CB1"/>
    <w:rsid w:val="003C13C2"/>
    <w:rsid w:val="003C5430"/>
    <w:rsid w:val="003C5F25"/>
    <w:rsid w:val="003C6DFB"/>
    <w:rsid w:val="003C6E3A"/>
    <w:rsid w:val="003C70BE"/>
    <w:rsid w:val="003D1E49"/>
    <w:rsid w:val="003D3800"/>
    <w:rsid w:val="003E28B1"/>
    <w:rsid w:val="003E5A6B"/>
    <w:rsid w:val="003E6128"/>
    <w:rsid w:val="003F6EFC"/>
    <w:rsid w:val="003F7855"/>
    <w:rsid w:val="004011A6"/>
    <w:rsid w:val="00401FA8"/>
    <w:rsid w:val="00405D64"/>
    <w:rsid w:val="0041040F"/>
    <w:rsid w:val="004110DA"/>
    <w:rsid w:val="004111CE"/>
    <w:rsid w:val="004123A7"/>
    <w:rsid w:val="00416AFF"/>
    <w:rsid w:val="004178B4"/>
    <w:rsid w:val="00421E84"/>
    <w:rsid w:val="00425400"/>
    <w:rsid w:val="00432D4B"/>
    <w:rsid w:val="0043596F"/>
    <w:rsid w:val="00437231"/>
    <w:rsid w:val="00440F0D"/>
    <w:rsid w:val="0044115F"/>
    <w:rsid w:val="004443D9"/>
    <w:rsid w:val="004448E4"/>
    <w:rsid w:val="00446E30"/>
    <w:rsid w:val="00450682"/>
    <w:rsid w:val="00450726"/>
    <w:rsid w:val="004579BF"/>
    <w:rsid w:val="0046324F"/>
    <w:rsid w:val="00474061"/>
    <w:rsid w:val="004772FF"/>
    <w:rsid w:val="004829B3"/>
    <w:rsid w:val="00483206"/>
    <w:rsid w:val="004869E0"/>
    <w:rsid w:val="00487A36"/>
    <w:rsid w:val="00487F0F"/>
    <w:rsid w:val="0049048D"/>
    <w:rsid w:val="00492F5D"/>
    <w:rsid w:val="00496861"/>
    <w:rsid w:val="004A1D40"/>
    <w:rsid w:val="004A5984"/>
    <w:rsid w:val="004A797B"/>
    <w:rsid w:val="004B07E4"/>
    <w:rsid w:val="004B13F0"/>
    <w:rsid w:val="004C7715"/>
    <w:rsid w:val="004D01CD"/>
    <w:rsid w:val="004D567A"/>
    <w:rsid w:val="004E3A22"/>
    <w:rsid w:val="004E3BF6"/>
    <w:rsid w:val="004E40DF"/>
    <w:rsid w:val="004E779A"/>
    <w:rsid w:val="004F187C"/>
    <w:rsid w:val="004F1D63"/>
    <w:rsid w:val="004F406A"/>
    <w:rsid w:val="004F5C9F"/>
    <w:rsid w:val="004F61AB"/>
    <w:rsid w:val="004F7CFD"/>
    <w:rsid w:val="0050167E"/>
    <w:rsid w:val="005051BB"/>
    <w:rsid w:val="005061EF"/>
    <w:rsid w:val="00511178"/>
    <w:rsid w:val="00512872"/>
    <w:rsid w:val="0051328E"/>
    <w:rsid w:val="0051377E"/>
    <w:rsid w:val="005172DC"/>
    <w:rsid w:val="005216EB"/>
    <w:rsid w:val="005255DC"/>
    <w:rsid w:val="00530804"/>
    <w:rsid w:val="005309E0"/>
    <w:rsid w:val="00545764"/>
    <w:rsid w:val="00545771"/>
    <w:rsid w:val="00556EDA"/>
    <w:rsid w:val="0056018F"/>
    <w:rsid w:val="0056371C"/>
    <w:rsid w:val="0056494E"/>
    <w:rsid w:val="00564A2B"/>
    <w:rsid w:val="00566001"/>
    <w:rsid w:val="00567F81"/>
    <w:rsid w:val="0057287D"/>
    <w:rsid w:val="00574068"/>
    <w:rsid w:val="00577818"/>
    <w:rsid w:val="00580B2B"/>
    <w:rsid w:val="00582766"/>
    <w:rsid w:val="0058315F"/>
    <w:rsid w:val="00583B8B"/>
    <w:rsid w:val="00585EC9"/>
    <w:rsid w:val="00594B27"/>
    <w:rsid w:val="00597E16"/>
    <w:rsid w:val="005A0138"/>
    <w:rsid w:val="005A0D2F"/>
    <w:rsid w:val="005A20DB"/>
    <w:rsid w:val="005A38B8"/>
    <w:rsid w:val="005A6497"/>
    <w:rsid w:val="005C08A8"/>
    <w:rsid w:val="005C2489"/>
    <w:rsid w:val="005C6721"/>
    <w:rsid w:val="005D3206"/>
    <w:rsid w:val="005D5E98"/>
    <w:rsid w:val="005D727F"/>
    <w:rsid w:val="005E75A0"/>
    <w:rsid w:val="00606332"/>
    <w:rsid w:val="006071F2"/>
    <w:rsid w:val="00607687"/>
    <w:rsid w:val="006077E4"/>
    <w:rsid w:val="00616960"/>
    <w:rsid w:val="00620FFD"/>
    <w:rsid w:val="006267AB"/>
    <w:rsid w:val="00626E07"/>
    <w:rsid w:val="00632DC2"/>
    <w:rsid w:val="006346DB"/>
    <w:rsid w:val="006449F9"/>
    <w:rsid w:val="00652A27"/>
    <w:rsid w:val="006566BC"/>
    <w:rsid w:val="00660BAB"/>
    <w:rsid w:val="00661243"/>
    <w:rsid w:val="00665CC5"/>
    <w:rsid w:val="00666561"/>
    <w:rsid w:val="0066740B"/>
    <w:rsid w:val="00667688"/>
    <w:rsid w:val="00670CF5"/>
    <w:rsid w:val="00672F52"/>
    <w:rsid w:val="00675203"/>
    <w:rsid w:val="00677FB6"/>
    <w:rsid w:val="00681067"/>
    <w:rsid w:val="00683545"/>
    <w:rsid w:val="006840FE"/>
    <w:rsid w:val="00684F76"/>
    <w:rsid w:val="006908B9"/>
    <w:rsid w:val="00691EEB"/>
    <w:rsid w:val="006A1371"/>
    <w:rsid w:val="006A2C1E"/>
    <w:rsid w:val="006A66CF"/>
    <w:rsid w:val="006B12D3"/>
    <w:rsid w:val="006B17DB"/>
    <w:rsid w:val="006B4B65"/>
    <w:rsid w:val="006B52E8"/>
    <w:rsid w:val="006B7448"/>
    <w:rsid w:val="006C174B"/>
    <w:rsid w:val="006D3198"/>
    <w:rsid w:val="006E0157"/>
    <w:rsid w:val="006E1470"/>
    <w:rsid w:val="006E2DA9"/>
    <w:rsid w:val="006E3CB3"/>
    <w:rsid w:val="006F34A7"/>
    <w:rsid w:val="0070554E"/>
    <w:rsid w:val="007055B8"/>
    <w:rsid w:val="007129C3"/>
    <w:rsid w:val="007170F1"/>
    <w:rsid w:val="00717363"/>
    <w:rsid w:val="0072189E"/>
    <w:rsid w:val="00724DF4"/>
    <w:rsid w:val="00724FB3"/>
    <w:rsid w:val="0072562B"/>
    <w:rsid w:val="0072775A"/>
    <w:rsid w:val="0073039F"/>
    <w:rsid w:val="00735E92"/>
    <w:rsid w:val="007365E9"/>
    <w:rsid w:val="007372F2"/>
    <w:rsid w:val="007416BD"/>
    <w:rsid w:val="00741B7C"/>
    <w:rsid w:val="00747903"/>
    <w:rsid w:val="00752694"/>
    <w:rsid w:val="007534E6"/>
    <w:rsid w:val="007574E3"/>
    <w:rsid w:val="00757CC0"/>
    <w:rsid w:val="007612A4"/>
    <w:rsid w:val="007621AC"/>
    <w:rsid w:val="00763661"/>
    <w:rsid w:val="007736C3"/>
    <w:rsid w:val="007740A5"/>
    <w:rsid w:val="00776578"/>
    <w:rsid w:val="00781457"/>
    <w:rsid w:val="00790591"/>
    <w:rsid w:val="0079260C"/>
    <w:rsid w:val="007A291A"/>
    <w:rsid w:val="007A305B"/>
    <w:rsid w:val="007A3CED"/>
    <w:rsid w:val="007A3EED"/>
    <w:rsid w:val="007A5F7F"/>
    <w:rsid w:val="007B0EA0"/>
    <w:rsid w:val="007B0FFB"/>
    <w:rsid w:val="007B262C"/>
    <w:rsid w:val="007B52D8"/>
    <w:rsid w:val="007B54C7"/>
    <w:rsid w:val="007B7541"/>
    <w:rsid w:val="007C7A66"/>
    <w:rsid w:val="007D232B"/>
    <w:rsid w:val="007D55AC"/>
    <w:rsid w:val="007D6292"/>
    <w:rsid w:val="007D6FC1"/>
    <w:rsid w:val="007E03F1"/>
    <w:rsid w:val="007E2437"/>
    <w:rsid w:val="007E2BA4"/>
    <w:rsid w:val="007E66A4"/>
    <w:rsid w:val="007F4798"/>
    <w:rsid w:val="007F575B"/>
    <w:rsid w:val="007F5F67"/>
    <w:rsid w:val="007F7591"/>
    <w:rsid w:val="00804171"/>
    <w:rsid w:val="008041F8"/>
    <w:rsid w:val="00805994"/>
    <w:rsid w:val="00807208"/>
    <w:rsid w:val="008139C1"/>
    <w:rsid w:val="008162D9"/>
    <w:rsid w:val="008205D0"/>
    <w:rsid w:val="008210B3"/>
    <w:rsid w:val="008272A6"/>
    <w:rsid w:val="00837633"/>
    <w:rsid w:val="00842A40"/>
    <w:rsid w:val="00844FF2"/>
    <w:rsid w:val="00845E49"/>
    <w:rsid w:val="00850275"/>
    <w:rsid w:val="0085059B"/>
    <w:rsid w:val="0085084F"/>
    <w:rsid w:val="008642D6"/>
    <w:rsid w:val="0086441C"/>
    <w:rsid w:val="00870215"/>
    <w:rsid w:val="00876955"/>
    <w:rsid w:val="00883119"/>
    <w:rsid w:val="00883188"/>
    <w:rsid w:val="00891A07"/>
    <w:rsid w:val="00891DA9"/>
    <w:rsid w:val="00893672"/>
    <w:rsid w:val="008A3B9F"/>
    <w:rsid w:val="008B20B3"/>
    <w:rsid w:val="008C0534"/>
    <w:rsid w:val="008C1144"/>
    <w:rsid w:val="008C1571"/>
    <w:rsid w:val="008C2CE3"/>
    <w:rsid w:val="008C31CA"/>
    <w:rsid w:val="008C7957"/>
    <w:rsid w:val="008C7E3C"/>
    <w:rsid w:val="008C7F4D"/>
    <w:rsid w:val="008D3174"/>
    <w:rsid w:val="008E53DA"/>
    <w:rsid w:val="008F4A76"/>
    <w:rsid w:val="008F4CBB"/>
    <w:rsid w:val="00900C03"/>
    <w:rsid w:val="009155B4"/>
    <w:rsid w:val="00925771"/>
    <w:rsid w:val="009258AE"/>
    <w:rsid w:val="00927378"/>
    <w:rsid w:val="009347E1"/>
    <w:rsid w:val="009359C7"/>
    <w:rsid w:val="00937A02"/>
    <w:rsid w:val="00950801"/>
    <w:rsid w:val="00952434"/>
    <w:rsid w:val="00961436"/>
    <w:rsid w:val="00962416"/>
    <w:rsid w:val="00970522"/>
    <w:rsid w:val="00973934"/>
    <w:rsid w:val="00976B45"/>
    <w:rsid w:val="00982BCB"/>
    <w:rsid w:val="009838B6"/>
    <w:rsid w:val="00996192"/>
    <w:rsid w:val="009964BA"/>
    <w:rsid w:val="009A1421"/>
    <w:rsid w:val="009A4AA9"/>
    <w:rsid w:val="009A50D5"/>
    <w:rsid w:val="009A6763"/>
    <w:rsid w:val="009A72FA"/>
    <w:rsid w:val="009B1572"/>
    <w:rsid w:val="009B1BE8"/>
    <w:rsid w:val="009B3231"/>
    <w:rsid w:val="009B57B7"/>
    <w:rsid w:val="009D01BC"/>
    <w:rsid w:val="009D445D"/>
    <w:rsid w:val="009D47A8"/>
    <w:rsid w:val="009E06D7"/>
    <w:rsid w:val="009F347F"/>
    <w:rsid w:val="009F3C2B"/>
    <w:rsid w:val="00A0289D"/>
    <w:rsid w:val="00A04FF4"/>
    <w:rsid w:val="00A0787C"/>
    <w:rsid w:val="00A15694"/>
    <w:rsid w:val="00A161E2"/>
    <w:rsid w:val="00A1671F"/>
    <w:rsid w:val="00A173C2"/>
    <w:rsid w:val="00A21CE7"/>
    <w:rsid w:val="00A24232"/>
    <w:rsid w:val="00A27C73"/>
    <w:rsid w:val="00A31AC4"/>
    <w:rsid w:val="00A362E5"/>
    <w:rsid w:val="00A372E7"/>
    <w:rsid w:val="00A37EFE"/>
    <w:rsid w:val="00A4684F"/>
    <w:rsid w:val="00A477F7"/>
    <w:rsid w:val="00A5255E"/>
    <w:rsid w:val="00A54047"/>
    <w:rsid w:val="00A56E61"/>
    <w:rsid w:val="00A67D66"/>
    <w:rsid w:val="00A70CE9"/>
    <w:rsid w:val="00A71772"/>
    <w:rsid w:val="00A771C3"/>
    <w:rsid w:val="00A80CC5"/>
    <w:rsid w:val="00A817B8"/>
    <w:rsid w:val="00A82CCE"/>
    <w:rsid w:val="00A83C76"/>
    <w:rsid w:val="00A916C5"/>
    <w:rsid w:val="00A96184"/>
    <w:rsid w:val="00AA39FB"/>
    <w:rsid w:val="00AA5426"/>
    <w:rsid w:val="00AA782A"/>
    <w:rsid w:val="00AB014D"/>
    <w:rsid w:val="00AB36D4"/>
    <w:rsid w:val="00AB7677"/>
    <w:rsid w:val="00AC0660"/>
    <w:rsid w:val="00AC3548"/>
    <w:rsid w:val="00AC5DFB"/>
    <w:rsid w:val="00AD22A0"/>
    <w:rsid w:val="00AD25BC"/>
    <w:rsid w:val="00AD4E87"/>
    <w:rsid w:val="00AD586E"/>
    <w:rsid w:val="00AD675E"/>
    <w:rsid w:val="00AE6898"/>
    <w:rsid w:val="00AF1D56"/>
    <w:rsid w:val="00AF59F6"/>
    <w:rsid w:val="00AF6338"/>
    <w:rsid w:val="00AF6CB3"/>
    <w:rsid w:val="00B02024"/>
    <w:rsid w:val="00B025B2"/>
    <w:rsid w:val="00B10882"/>
    <w:rsid w:val="00B13F05"/>
    <w:rsid w:val="00B208B9"/>
    <w:rsid w:val="00B22ECA"/>
    <w:rsid w:val="00B24EE2"/>
    <w:rsid w:val="00B2656B"/>
    <w:rsid w:val="00B40820"/>
    <w:rsid w:val="00B5242F"/>
    <w:rsid w:val="00B55772"/>
    <w:rsid w:val="00B55E9C"/>
    <w:rsid w:val="00B635BA"/>
    <w:rsid w:val="00B63990"/>
    <w:rsid w:val="00B661F6"/>
    <w:rsid w:val="00B67128"/>
    <w:rsid w:val="00B67933"/>
    <w:rsid w:val="00B67FAA"/>
    <w:rsid w:val="00B77EF4"/>
    <w:rsid w:val="00B8019E"/>
    <w:rsid w:val="00B81D12"/>
    <w:rsid w:val="00B86D6D"/>
    <w:rsid w:val="00B968F3"/>
    <w:rsid w:val="00B97BDE"/>
    <w:rsid w:val="00BA3068"/>
    <w:rsid w:val="00BA3A7D"/>
    <w:rsid w:val="00BA7F2A"/>
    <w:rsid w:val="00BB3DD0"/>
    <w:rsid w:val="00BC0E03"/>
    <w:rsid w:val="00BC2F34"/>
    <w:rsid w:val="00BC7258"/>
    <w:rsid w:val="00BD7D7E"/>
    <w:rsid w:val="00BE02D1"/>
    <w:rsid w:val="00BE72FF"/>
    <w:rsid w:val="00BF19F8"/>
    <w:rsid w:val="00BF35FC"/>
    <w:rsid w:val="00BF507C"/>
    <w:rsid w:val="00C01C11"/>
    <w:rsid w:val="00C03940"/>
    <w:rsid w:val="00C04745"/>
    <w:rsid w:val="00C04756"/>
    <w:rsid w:val="00C10042"/>
    <w:rsid w:val="00C12E6A"/>
    <w:rsid w:val="00C13B3B"/>
    <w:rsid w:val="00C166C4"/>
    <w:rsid w:val="00C17B52"/>
    <w:rsid w:val="00C17EA5"/>
    <w:rsid w:val="00C201E6"/>
    <w:rsid w:val="00C2194F"/>
    <w:rsid w:val="00C21BF4"/>
    <w:rsid w:val="00C22B13"/>
    <w:rsid w:val="00C30E92"/>
    <w:rsid w:val="00C34EF2"/>
    <w:rsid w:val="00C37C85"/>
    <w:rsid w:val="00C4094F"/>
    <w:rsid w:val="00C41C67"/>
    <w:rsid w:val="00C41D3B"/>
    <w:rsid w:val="00C42630"/>
    <w:rsid w:val="00C43265"/>
    <w:rsid w:val="00C44657"/>
    <w:rsid w:val="00C46137"/>
    <w:rsid w:val="00C467F2"/>
    <w:rsid w:val="00C46B86"/>
    <w:rsid w:val="00C523B6"/>
    <w:rsid w:val="00C5340D"/>
    <w:rsid w:val="00C554F3"/>
    <w:rsid w:val="00C55C78"/>
    <w:rsid w:val="00C55E3F"/>
    <w:rsid w:val="00C60F0A"/>
    <w:rsid w:val="00C61FF7"/>
    <w:rsid w:val="00C7328D"/>
    <w:rsid w:val="00C77C67"/>
    <w:rsid w:val="00C83B07"/>
    <w:rsid w:val="00C86EF3"/>
    <w:rsid w:val="00C91E2C"/>
    <w:rsid w:val="00C9390F"/>
    <w:rsid w:val="00CA2CC0"/>
    <w:rsid w:val="00CB0439"/>
    <w:rsid w:val="00CB0C3D"/>
    <w:rsid w:val="00CB6EEC"/>
    <w:rsid w:val="00CB7F64"/>
    <w:rsid w:val="00CC1C8F"/>
    <w:rsid w:val="00CC23B0"/>
    <w:rsid w:val="00CC661F"/>
    <w:rsid w:val="00CD2317"/>
    <w:rsid w:val="00CD65CD"/>
    <w:rsid w:val="00CD66C2"/>
    <w:rsid w:val="00CD76E8"/>
    <w:rsid w:val="00CE0769"/>
    <w:rsid w:val="00CE3650"/>
    <w:rsid w:val="00CE5DCA"/>
    <w:rsid w:val="00CF00B2"/>
    <w:rsid w:val="00CF162E"/>
    <w:rsid w:val="00CF4CAF"/>
    <w:rsid w:val="00D056E4"/>
    <w:rsid w:val="00D06DFD"/>
    <w:rsid w:val="00D1130E"/>
    <w:rsid w:val="00D138F1"/>
    <w:rsid w:val="00D15214"/>
    <w:rsid w:val="00D34A4F"/>
    <w:rsid w:val="00D444D5"/>
    <w:rsid w:val="00D447D4"/>
    <w:rsid w:val="00D46886"/>
    <w:rsid w:val="00D46E14"/>
    <w:rsid w:val="00D50CE8"/>
    <w:rsid w:val="00D5218D"/>
    <w:rsid w:val="00D542BE"/>
    <w:rsid w:val="00D62A21"/>
    <w:rsid w:val="00D67523"/>
    <w:rsid w:val="00D73F94"/>
    <w:rsid w:val="00D82426"/>
    <w:rsid w:val="00D84730"/>
    <w:rsid w:val="00D84B8D"/>
    <w:rsid w:val="00D86FD3"/>
    <w:rsid w:val="00D96168"/>
    <w:rsid w:val="00DA2090"/>
    <w:rsid w:val="00DA321C"/>
    <w:rsid w:val="00DB0079"/>
    <w:rsid w:val="00DB1940"/>
    <w:rsid w:val="00DB2C11"/>
    <w:rsid w:val="00DB54F3"/>
    <w:rsid w:val="00DB7ECA"/>
    <w:rsid w:val="00DC5114"/>
    <w:rsid w:val="00DC5431"/>
    <w:rsid w:val="00DD268B"/>
    <w:rsid w:val="00DD4089"/>
    <w:rsid w:val="00DD7E6C"/>
    <w:rsid w:val="00DE1474"/>
    <w:rsid w:val="00DF5627"/>
    <w:rsid w:val="00DF5790"/>
    <w:rsid w:val="00DF7B71"/>
    <w:rsid w:val="00E00BC3"/>
    <w:rsid w:val="00E120C1"/>
    <w:rsid w:val="00E14D39"/>
    <w:rsid w:val="00E156BC"/>
    <w:rsid w:val="00E207F2"/>
    <w:rsid w:val="00E2122F"/>
    <w:rsid w:val="00E21B6C"/>
    <w:rsid w:val="00E225AB"/>
    <w:rsid w:val="00E246EB"/>
    <w:rsid w:val="00E27F9E"/>
    <w:rsid w:val="00E31A79"/>
    <w:rsid w:val="00E34884"/>
    <w:rsid w:val="00E36473"/>
    <w:rsid w:val="00E40880"/>
    <w:rsid w:val="00E44D7E"/>
    <w:rsid w:val="00E51185"/>
    <w:rsid w:val="00E5288A"/>
    <w:rsid w:val="00E5438F"/>
    <w:rsid w:val="00E633DA"/>
    <w:rsid w:val="00E650CC"/>
    <w:rsid w:val="00E67782"/>
    <w:rsid w:val="00E67784"/>
    <w:rsid w:val="00E72AF0"/>
    <w:rsid w:val="00E72ED0"/>
    <w:rsid w:val="00E74680"/>
    <w:rsid w:val="00E754DE"/>
    <w:rsid w:val="00E76CED"/>
    <w:rsid w:val="00E850FD"/>
    <w:rsid w:val="00E85806"/>
    <w:rsid w:val="00E91FC2"/>
    <w:rsid w:val="00E92E60"/>
    <w:rsid w:val="00E93D07"/>
    <w:rsid w:val="00E957A6"/>
    <w:rsid w:val="00EB0679"/>
    <w:rsid w:val="00EB1188"/>
    <w:rsid w:val="00EB1B11"/>
    <w:rsid w:val="00EC718C"/>
    <w:rsid w:val="00ED2F28"/>
    <w:rsid w:val="00EE534B"/>
    <w:rsid w:val="00EE546A"/>
    <w:rsid w:val="00EE5EC7"/>
    <w:rsid w:val="00EF015E"/>
    <w:rsid w:val="00EF1026"/>
    <w:rsid w:val="00EF1AE4"/>
    <w:rsid w:val="00EF21F0"/>
    <w:rsid w:val="00EF392E"/>
    <w:rsid w:val="00EF39BE"/>
    <w:rsid w:val="00EF51BA"/>
    <w:rsid w:val="00F00200"/>
    <w:rsid w:val="00F00EB9"/>
    <w:rsid w:val="00F03584"/>
    <w:rsid w:val="00F05C30"/>
    <w:rsid w:val="00F11AA5"/>
    <w:rsid w:val="00F13039"/>
    <w:rsid w:val="00F13B86"/>
    <w:rsid w:val="00F1485B"/>
    <w:rsid w:val="00F156AC"/>
    <w:rsid w:val="00F222FC"/>
    <w:rsid w:val="00F25828"/>
    <w:rsid w:val="00F36CF4"/>
    <w:rsid w:val="00F43DC8"/>
    <w:rsid w:val="00F45E7C"/>
    <w:rsid w:val="00F47531"/>
    <w:rsid w:val="00F50F9A"/>
    <w:rsid w:val="00F52D91"/>
    <w:rsid w:val="00F52EC6"/>
    <w:rsid w:val="00F55204"/>
    <w:rsid w:val="00F55DEB"/>
    <w:rsid w:val="00F60D68"/>
    <w:rsid w:val="00F71EF4"/>
    <w:rsid w:val="00F74DA8"/>
    <w:rsid w:val="00F83F2B"/>
    <w:rsid w:val="00F8410D"/>
    <w:rsid w:val="00F878B8"/>
    <w:rsid w:val="00F90C2E"/>
    <w:rsid w:val="00F90F0E"/>
    <w:rsid w:val="00F96178"/>
    <w:rsid w:val="00FA2A35"/>
    <w:rsid w:val="00FA631E"/>
    <w:rsid w:val="00FC56EA"/>
    <w:rsid w:val="00FC6FA4"/>
    <w:rsid w:val="00FD1703"/>
    <w:rsid w:val="00FE470E"/>
    <w:rsid w:val="01D61034"/>
    <w:rsid w:val="0AE41E2B"/>
    <w:rsid w:val="0CDC9560"/>
    <w:rsid w:val="0DC01987"/>
    <w:rsid w:val="174F1B31"/>
    <w:rsid w:val="181944F9"/>
    <w:rsid w:val="19A491E7"/>
    <w:rsid w:val="1C5BAA97"/>
    <w:rsid w:val="20938055"/>
    <w:rsid w:val="267CE858"/>
    <w:rsid w:val="2C5EF1F8"/>
    <w:rsid w:val="32A610CB"/>
    <w:rsid w:val="450B44DF"/>
    <w:rsid w:val="45951F58"/>
    <w:rsid w:val="4E4C8287"/>
    <w:rsid w:val="50D8B924"/>
    <w:rsid w:val="567137BF"/>
    <w:rsid w:val="6298CB29"/>
    <w:rsid w:val="6C2354BB"/>
    <w:rsid w:val="7816474D"/>
    <w:rsid w:val="78E82543"/>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7A454FC"/>
  <w15:docId w15:val="{AF64B696-C96A-42A0-8316-855C7AFCD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hAnsi="Times New Roman" w:eastAsia="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uiPriority="99" w:semiHidden="1" w:unhideWhenUsed="1"/>
    <w:lsdException w:name="footer" w:uiPriority="99"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uiPriority="99"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4D13D5"/>
    <w:rPr>
      <w:sz w:val="24"/>
      <w:szCs w:val="24"/>
      <w:lang w:val="es-ES" w:eastAsia="es-ES"/>
    </w:rPr>
  </w:style>
  <w:style w:type="paragraph" w:styleId="Ttulo2">
    <w:name w:val="heading 2"/>
    <w:basedOn w:val="Normal"/>
    <w:next w:val="Normal"/>
    <w:link w:val="Ttulo2Car"/>
    <w:semiHidden/>
    <w:unhideWhenUsed/>
    <w:qFormat/>
    <w:rsid w:val="002E1E32"/>
    <w:pPr>
      <w:keepNext/>
      <w:keepLines/>
      <w:spacing w:before="40"/>
      <w:outlineLvl w:val="1"/>
    </w:pPr>
    <w:rPr>
      <w:rFonts w:asciiTheme="majorHAnsi" w:hAnsiTheme="majorHAnsi" w:eastAsiaTheme="majorEastAsia" w:cstheme="majorBidi"/>
      <w:color w:val="365F91" w:themeColor="accent1" w:themeShade="BF"/>
      <w:sz w:val="26"/>
      <w:szCs w:val="26"/>
    </w:rPr>
  </w:style>
  <w:style w:type="paragraph" w:styleId="Ttulo3">
    <w:name w:val="heading 3"/>
    <w:basedOn w:val="Normal"/>
    <w:next w:val="Normal"/>
    <w:link w:val="Ttulo3Car"/>
    <w:semiHidden/>
    <w:unhideWhenUsed/>
    <w:qFormat/>
    <w:rsid w:val="0072775A"/>
    <w:pPr>
      <w:keepNext/>
      <w:keepLines/>
      <w:spacing w:before="40"/>
      <w:outlineLvl w:val="2"/>
    </w:pPr>
    <w:rPr>
      <w:rFonts w:asciiTheme="majorHAnsi" w:hAnsiTheme="majorHAnsi" w:eastAsiaTheme="majorEastAsia" w:cstheme="majorBidi"/>
      <w:color w:val="243F60" w:themeColor="accent1" w:themeShade="7F"/>
    </w:rPr>
  </w:style>
  <w:style w:type="paragraph" w:styleId="Ttulo4">
    <w:name w:val="heading 4"/>
    <w:basedOn w:val="Normal"/>
    <w:next w:val="Normal"/>
    <w:link w:val="Ttulo4Car"/>
    <w:semiHidden/>
    <w:unhideWhenUsed/>
    <w:qFormat/>
    <w:rsid w:val="009D01BC"/>
    <w:pPr>
      <w:keepNext/>
      <w:keepLines/>
      <w:spacing w:before="40"/>
      <w:outlineLvl w:val="3"/>
    </w:pPr>
    <w:rPr>
      <w:rFonts w:asciiTheme="majorHAnsi" w:hAnsiTheme="majorHAnsi" w:eastAsiaTheme="majorEastAsia" w:cstheme="majorBidi"/>
      <w:i/>
      <w:iCs/>
      <w:color w:val="365F91" w:themeColor="accent1" w:themeShade="BF"/>
    </w:rPr>
  </w:style>
  <w:style w:type="paragraph" w:styleId="Ttulo5">
    <w:name w:val="heading 5"/>
    <w:basedOn w:val="Normal"/>
    <w:next w:val="Normal"/>
    <w:link w:val="Ttulo5Car"/>
    <w:semiHidden/>
    <w:unhideWhenUsed/>
    <w:qFormat/>
    <w:rsid w:val="0051377E"/>
    <w:pPr>
      <w:keepNext/>
      <w:keepLines/>
      <w:spacing w:before="40"/>
      <w:outlineLvl w:val="4"/>
    </w:pPr>
    <w:rPr>
      <w:rFonts w:asciiTheme="majorHAnsi" w:hAnsiTheme="majorHAnsi" w:eastAsiaTheme="majorEastAsia" w:cstheme="majorBidi"/>
      <w:color w:val="365F91" w:themeColor="accent1" w:themeShade="BF"/>
    </w:rPr>
  </w:style>
  <w:style w:type="character" w:styleId="Fuentedeprrafopredeter" w:default="1">
    <w:name w:val="Default Paragraph Font"/>
    <w:uiPriority w:val="1"/>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table" w:styleId="Tablaconcuadrcula">
    <w:name w:val="Table Grid"/>
    <w:basedOn w:val="Tablanormal"/>
    <w:rsid w:val="000308D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Encabezado">
    <w:name w:val="header"/>
    <w:basedOn w:val="Normal"/>
    <w:link w:val="EncabezadoCar"/>
    <w:uiPriority w:val="99"/>
    <w:rsid w:val="004D13D5"/>
    <w:pPr>
      <w:tabs>
        <w:tab w:val="center" w:pos="4252"/>
        <w:tab w:val="right" w:pos="8504"/>
      </w:tabs>
    </w:pPr>
  </w:style>
  <w:style w:type="paragraph" w:styleId="Piedepgina">
    <w:name w:val="footer"/>
    <w:basedOn w:val="Normal"/>
    <w:link w:val="PiedepginaCar"/>
    <w:uiPriority w:val="99"/>
    <w:rsid w:val="004D13D5"/>
    <w:pPr>
      <w:tabs>
        <w:tab w:val="center" w:pos="4252"/>
        <w:tab w:val="right" w:pos="8504"/>
      </w:tabs>
    </w:pPr>
  </w:style>
  <w:style w:type="character" w:styleId="Nmerodepgina">
    <w:name w:val="page number"/>
    <w:basedOn w:val="Fuentedeprrafopredeter"/>
    <w:semiHidden/>
    <w:rsid w:val="004D13D5"/>
  </w:style>
  <w:style w:type="character" w:styleId="Refdecomentario">
    <w:name w:val="annotation reference"/>
    <w:semiHidden/>
    <w:rsid w:val="002F23B1"/>
    <w:rPr>
      <w:sz w:val="16"/>
      <w:szCs w:val="16"/>
    </w:rPr>
  </w:style>
  <w:style w:type="paragraph" w:styleId="Textocomentario">
    <w:name w:val="annotation text"/>
    <w:basedOn w:val="Normal"/>
    <w:semiHidden/>
    <w:rsid w:val="002F23B1"/>
    <w:rPr>
      <w:sz w:val="20"/>
      <w:szCs w:val="20"/>
    </w:rPr>
  </w:style>
  <w:style w:type="paragraph" w:styleId="Asuntodelcomentario">
    <w:name w:val="annotation subject"/>
    <w:basedOn w:val="Textocomentario"/>
    <w:next w:val="Textocomentario"/>
    <w:semiHidden/>
    <w:rsid w:val="002F23B1"/>
    <w:rPr>
      <w:b/>
      <w:bCs/>
    </w:rPr>
  </w:style>
  <w:style w:type="paragraph" w:styleId="Textodeglobo">
    <w:name w:val="Balloon Text"/>
    <w:basedOn w:val="Normal"/>
    <w:semiHidden/>
    <w:rsid w:val="002F23B1"/>
    <w:rPr>
      <w:rFonts w:ascii="Tahoma" w:hAnsi="Tahoma" w:cs="Tahoma"/>
      <w:sz w:val="16"/>
      <w:szCs w:val="16"/>
    </w:rPr>
  </w:style>
  <w:style w:type="paragraph" w:styleId="ColorfulList-Accent11" w:customStyle="1">
    <w:name w:val="Colorful List - Accent 11"/>
    <w:basedOn w:val="Normal"/>
    <w:uiPriority w:val="34"/>
    <w:qFormat/>
    <w:rsid w:val="003123F2"/>
    <w:pPr>
      <w:ind w:left="708"/>
    </w:pPr>
  </w:style>
  <w:style w:type="paragraph" w:styleId="Standard1" w:customStyle="1">
    <w:name w:val="Standard1"/>
    <w:rsid w:val="00830651"/>
    <w:pPr>
      <w:spacing w:before="60" w:after="60"/>
    </w:pPr>
    <w:rPr>
      <w:noProof/>
      <w:lang w:val="es-ES" w:eastAsia="es-ES"/>
    </w:rPr>
  </w:style>
  <w:style w:type="character" w:styleId="Hipervnculo">
    <w:name w:val="Hyperlink"/>
    <w:rsid w:val="0061785B"/>
    <w:rPr>
      <w:color w:val="0000FF"/>
      <w:u w:val="single"/>
    </w:rPr>
  </w:style>
  <w:style w:type="character" w:styleId="EncabezadoCar" w:customStyle="1">
    <w:name w:val="Encabezado Car"/>
    <w:link w:val="Encabezado"/>
    <w:uiPriority w:val="99"/>
    <w:rsid w:val="00406760"/>
    <w:rPr>
      <w:sz w:val="24"/>
      <w:szCs w:val="24"/>
    </w:rPr>
  </w:style>
  <w:style w:type="character" w:styleId="PiedepginaCar" w:customStyle="1">
    <w:name w:val="Pie de página Car"/>
    <w:link w:val="Piedepgina"/>
    <w:uiPriority w:val="99"/>
    <w:rsid w:val="009E2CF3"/>
    <w:rPr>
      <w:sz w:val="24"/>
      <w:szCs w:val="24"/>
    </w:rPr>
  </w:style>
  <w:style w:type="character" w:styleId="Hipervnculovisitado">
    <w:name w:val="FollowedHyperlink"/>
    <w:rsid w:val="0060480D"/>
    <w:rPr>
      <w:color w:val="800080"/>
      <w:u w:val="single"/>
    </w:rPr>
  </w:style>
  <w:style w:type="paragraph" w:styleId="Prrafodelista">
    <w:name w:val="List Paragraph"/>
    <w:basedOn w:val="Normal"/>
    <w:uiPriority w:val="34"/>
    <w:qFormat/>
    <w:rsid w:val="006A2C1E"/>
    <w:pPr>
      <w:ind w:left="720"/>
      <w:contextualSpacing/>
    </w:pPr>
  </w:style>
  <w:style w:type="character" w:styleId="Mencinsinresolver1" w:customStyle="1">
    <w:name w:val="Mención sin resolver1"/>
    <w:basedOn w:val="Fuentedeprrafopredeter"/>
    <w:uiPriority w:val="99"/>
    <w:semiHidden/>
    <w:unhideWhenUsed/>
    <w:rsid w:val="002D64C3"/>
    <w:rPr>
      <w:color w:val="605E5C"/>
      <w:shd w:val="clear" w:color="auto" w:fill="E1DFDD"/>
    </w:rPr>
  </w:style>
  <w:style w:type="character" w:styleId="Mencinsinresolver">
    <w:name w:val="Unresolved Mention"/>
    <w:basedOn w:val="Fuentedeprrafopredeter"/>
    <w:uiPriority w:val="99"/>
    <w:semiHidden/>
    <w:unhideWhenUsed/>
    <w:rsid w:val="00E957A6"/>
    <w:rPr>
      <w:color w:val="605E5C"/>
      <w:shd w:val="clear" w:color="auto" w:fill="E1DFDD"/>
    </w:rPr>
  </w:style>
  <w:style w:type="character" w:styleId="Ttulo2Car" w:customStyle="1">
    <w:name w:val="Título 2 Car"/>
    <w:basedOn w:val="Fuentedeprrafopredeter"/>
    <w:link w:val="Ttulo2"/>
    <w:semiHidden/>
    <w:rsid w:val="002E1E32"/>
    <w:rPr>
      <w:rFonts w:asciiTheme="majorHAnsi" w:hAnsiTheme="majorHAnsi" w:eastAsiaTheme="majorEastAsia" w:cstheme="majorBidi"/>
      <w:color w:val="365F91" w:themeColor="accent1" w:themeShade="BF"/>
      <w:sz w:val="26"/>
      <w:szCs w:val="26"/>
      <w:lang w:val="es-ES" w:eastAsia="es-ES"/>
    </w:rPr>
  </w:style>
  <w:style w:type="character" w:styleId="Ttulo4Car" w:customStyle="1">
    <w:name w:val="Título 4 Car"/>
    <w:basedOn w:val="Fuentedeprrafopredeter"/>
    <w:link w:val="Ttulo4"/>
    <w:semiHidden/>
    <w:rsid w:val="009D01BC"/>
    <w:rPr>
      <w:rFonts w:asciiTheme="majorHAnsi" w:hAnsiTheme="majorHAnsi" w:eastAsiaTheme="majorEastAsia" w:cstheme="majorBidi"/>
      <w:i/>
      <w:iCs/>
      <w:color w:val="365F91" w:themeColor="accent1" w:themeShade="BF"/>
      <w:sz w:val="24"/>
      <w:szCs w:val="24"/>
      <w:lang w:val="es-ES" w:eastAsia="es-ES"/>
    </w:rPr>
  </w:style>
  <w:style w:type="character" w:styleId="Ttulo5Car" w:customStyle="1">
    <w:name w:val="Título 5 Car"/>
    <w:basedOn w:val="Fuentedeprrafopredeter"/>
    <w:link w:val="Ttulo5"/>
    <w:semiHidden/>
    <w:rsid w:val="0051377E"/>
    <w:rPr>
      <w:rFonts w:asciiTheme="majorHAnsi" w:hAnsiTheme="majorHAnsi" w:eastAsiaTheme="majorEastAsia" w:cstheme="majorBidi"/>
      <w:color w:val="365F91" w:themeColor="accent1" w:themeShade="BF"/>
      <w:sz w:val="24"/>
      <w:szCs w:val="24"/>
      <w:lang w:val="es-ES" w:eastAsia="es-ES"/>
    </w:rPr>
  </w:style>
  <w:style w:type="paragraph" w:styleId="NormalWeb">
    <w:name w:val="Normal (Web)"/>
    <w:basedOn w:val="Normal"/>
    <w:semiHidden/>
    <w:unhideWhenUsed/>
    <w:rsid w:val="002914DE"/>
  </w:style>
  <w:style w:type="character" w:styleId="Ttulo3Car" w:customStyle="1">
    <w:name w:val="Título 3 Car"/>
    <w:basedOn w:val="Fuentedeprrafopredeter"/>
    <w:link w:val="Ttulo3"/>
    <w:semiHidden/>
    <w:rsid w:val="0072775A"/>
    <w:rPr>
      <w:rFonts w:asciiTheme="majorHAnsi" w:hAnsiTheme="majorHAnsi" w:eastAsiaTheme="majorEastAsia" w:cstheme="majorBidi"/>
      <w:color w:val="243F60" w:themeColor="accent1" w:themeShade="7F"/>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7715937">
      <w:bodyDiv w:val="1"/>
      <w:marLeft w:val="0"/>
      <w:marRight w:val="0"/>
      <w:marTop w:val="0"/>
      <w:marBottom w:val="0"/>
      <w:divBdr>
        <w:top w:val="none" w:sz="0" w:space="0" w:color="auto"/>
        <w:left w:val="none" w:sz="0" w:space="0" w:color="auto"/>
        <w:bottom w:val="none" w:sz="0" w:space="0" w:color="auto"/>
        <w:right w:val="none" w:sz="0" w:space="0" w:color="auto"/>
      </w:divBdr>
    </w:div>
    <w:div w:id="268199108">
      <w:bodyDiv w:val="1"/>
      <w:marLeft w:val="0"/>
      <w:marRight w:val="0"/>
      <w:marTop w:val="0"/>
      <w:marBottom w:val="0"/>
      <w:divBdr>
        <w:top w:val="none" w:sz="0" w:space="0" w:color="auto"/>
        <w:left w:val="none" w:sz="0" w:space="0" w:color="auto"/>
        <w:bottom w:val="none" w:sz="0" w:space="0" w:color="auto"/>
        <w:right w:val="none" w:sz="0" w:space="0" w:color="auto"/>
      </w:divBdr>
    </w:div>
    <w:div w:id="340860502">
      <w:bodyDiv w:val="1"/>
      <w:marLeft w:val="0"/>
      <w:marRight w:val="0"/>
      <w:marTop w:val="0"/>
      <w:marBottom w:val="0"/>
      <w:divBdr>
        <w:top w:val="none" w:sz="0" w:space="0" w:color="auto"/>
        <w:left w:val="none" w:sz="0" w:space="0" w:color="auto"/>
        <w:bottom w:val="none" w:sz="0" w:space="0" w:color="auto"/>
        <w:right w:val="none" w:sz="0" w:space="0" w:color="auto"/>
      </w:divBdr>
    </w:div>
    <w:div w:id="864096145">
      <w:bodyDiv w:val="1"/>
      <w:marLeft w:val="0"/>
      <w:marRight w:val="0"/>
      <w:marTop w:val="0"/>
      <w:marBottom w:val="0"/>
      <w:divBdr>
        <w:top w:val="none" w:sz="0" w:space="0" w:color="auto"/>
        <w:left w:val="none" w:sz="0" w:space="0" w:color="auto"/>
        <w:bottom w:val="none" w:sz="0" w:space="0" w:color="auto"/>
        <w:right w:val="none" w:sz="0" w:space="0" w:color="auto"/>
      </w:divBdr>
    </w:div>
    <w:div w:id="1141578049">
      <w:bodyDiv w:val="1"/>
      <w:marLeft w:val="0"/>
      <w:marRight w:val="0"/>
      <w:marTop w:val="0"/>
      <w:marBottom w:val="0"/>
      <w:divBdr>
        <w:top w:val="none" w:sz="0" w:space="0" w:color="auto"/>
        <w:left w:val="none" w:sz="0" w:space="0" w:color="auto"/>
        <w:bottom w:val="none" w:sz="0" w:space="0" w:color="auto"/>
        <w:right w:val="none" w:sz="0" w:space="0" w:color="auto"/>
      </w:divBdr>
      <w:divsChild>
        <w:div w:id="125776171">
          <w:marLeft w:val="547"/>
          <w:marRight w:val="0"/>
          <w:marTop w:val="86"/>
          <w:marBottom w:val="0"/>
          <w:divBdr>
            <w:top w:val="none" w:sz="0" w:space="0" w:color="auto"/>
            <w:left w:val="none" w:sz="0" w:space="0" w:color="auto"/>
            <w:bottom w:val="none" w:sz="0" w:space="0" w:color="auto"/>
            <w:right w:val="none" w:sz="0" w:space="0" w:color="auto"/>
          </w:divBdr>
        </w:div>
        <w:div w:id="232936851">
          <w:marLeft w:val="547"/>
          <w:marRight w:val="0"/>
          <w:marTop w:val="86"/>
          <w:marBottom w:val="0"/>
          <w:divBdr>
            <w:top w:val="none" w:sz="0" w:space="0" w:color="auto"/>
            <w:left w:val="none" w:sz="0" w:space="0" w:color="auto"/>
            <w:bottom w:val="none" w:sz="0" w:space="0" w:color="auto"/>
            <w:right w:val="none" w:sz="0" w:space="0" w:color="auto"/>
          </w:divBdr>
        </w:div>
        <w:div w:id="460005709">
          <w:marLeft w:val="547"/>
          <w:marRight w:val="0"/>
          <w:marTop w:val="86"/>
          <w:marBottom w:val="0"/>
          <w:divBdr>
            <w:top w:val="none" w:sz="0" w:space="0" w:color="auto"/>
            <w:left w:val="none" w:sz="0" w:space="0" w:color="auto"/>
            <w:bottom w:val="none" w:sz="0" w:space="0" w:color="auto"/>
            <w:right w:val="none" w:sz="0" w:space="0" w:color="auto"/>
          </w:divBdr>
        </w:div>
        <w:div w:id="478570797">
          <w:marLeft w:val="547"/>
          <w:marRight w:val="0"/>
          <w:marTop w:val="86"/>
          <w:marBottom w:val="0"/>
          <w:divBdr>
            <w:top w:val="none" w:sz="0" w:space="0" w:color="auto"/>
            <w:left w:val="none" w:sz="0" w:space="0" w:color="auto"/>
            <w:bottom w:val="none" w:sz="0" w:space="0" w:color="auto"/>
            <w:right w:val="none" w:sz="0" w:space="0" w:color="auto"/>
          </w:divBdr>
        </w:div>
        <w:div w:id="680199193">
          <w:marLeft w:val="547"/>
          <w:marRight w:val="0"/>
          <w:marTop w:val="86"/>
          <w:marBottom w:val="0"/>
          <w:divBdr>
            <w:top w:val="none" w:sz="0" w:space="0" w:color="auto"/>
            <w:left w:val="none" w:sz="0" w:space="0" w:color="auto"/>
            <w:bottom w:val="none" w:sz="0" w:space="0" w:color="auto"/>
            <w:right w:val="none" w:sz="0" w:space="0" w:color="auto"/>
          </w:divBdr>
        </w:div>
        <w:div w:id="1511291089">
          <w:marLeft w:val="547"/>
          <w:marRight w:val="0"/>
          <w:marTop w:val="86"/>
          <w:marBottom w:val="0"/>
          <w:divBdr>
            <w:top w:val="none" w:sz="0" w:space="0" w:color="auto"/>
            <w:left w:val="none" w:sz="0" w:space="0" w:color="auto"/>
            <w:bottom w:val="none" w:sz="0" w:space="0" w:color="auto"/>
            <w:right w:val="none" w:sz="0" w:space="0" w:color="auto"/>
          </w:divBdr>
        </w:div>
      </w:divsChild>
    </w:div>
    <w:div w:id="1301885462">
      <w:bodyDiv w:val="1"/>
      <w:marLeft w:val="0"/>
      <w:marRight w:val="0"/>
      <w:marTop w:val="0"/>
      <w:marBottom w:val="0"/>
      <w:divBdr>
        <w:top w:val="none" w:sz="0" w:space="0" w:color="auto"/>
        <w:left w:val="none" w:sz="0" w:space="0" w:color="auto"/>
        <w:bottom w:val="none" w:sz="0" w:space="0" w:color="auto"/>
        <w:right w:val="none" w:sz="0" w:space="0" w:color="auto"/>
      </w:divBdr>
    </w:div>
    <w:div w:id="1829907446">
      <w:bodyDiv w:val="1"/>
      <w:marLeft w:val="0"/>
      <w:marRight w:val="0"/>
      <w:marTop w:val="0"/>
      <w:marBottom w:val="0"/>
      <w:divBdr>
        <w:top w:val="none" w:sz="0" w:space="0" w:color="auto"/>
        <w:left w:val="none" w:sz="0" w:space="0" w:color="auto"/>
        <w:bottom w:val="none" w:sz="0" w:space="0" w:color="auto"/>
        <w:right w:val="none" w:sz="0" w:space="0" w:color="auto"/>
      </w:divBdr>
    </w:div>
    <w:div w:id="1998879466">
      <w:bodyDiv w:val="1"/>
      <w:marLeft w:val="0"/>
      <w:marRight w:val="0"/>
      <w:marTop w:val="0"/>
      <w:marBottom w:val="0"/>
      <w:divBdr>
        <w:top w:val="none" w:sz="0" w:space="0" w:color="auto"/>
        <w:left w:val="none" w:sz="0" w:space="0" w:color="auto"/>
        <w:bottom w:val="none" w:sz="0" w:space="0" w:color="auto"/>
        <w:right w:val="none" w:sz="0" w:space="0" w:color="auto"/>
      </w:divBdr>
    </w:div>
    <w:div w:id="2139295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header" Target="header1.xml" Id="rId13" /><Relationship Type="http://schemas.openxmlformats.org/officeDocument/2006/relationships/footer" Target="footer3.xml" Id="rId18" /><Relationship Type="http://schemas.openxmlformats.org/officeDocument/2006/relationships/customXml" Target="../customXml/item3.xml" Id="rId3" /><Relationship Type="http://schemas.openxmlformats.org/officeDocument/2006/relationships/styles" Target="styles.xml" Id="rId7" /><Relationship Type="http://schemas.openxmlformats.org/officeDocument/2006/relationships/image" Target="media/image1.png" Id="rId12" /><Relationship Type="http://schemas.openxmlformats.org/officeDocument/2006/relationships/header" Target="header3.xml" Id="rId17" /><Relationship Type="http://schemas.openxmlformats.org/officeDocument/2006/relationships/customXml" Target="../customXml/item2.xml" Id="rId2" /><Relationship Type="http://schemas.openxmlformats.org/officeDocument/2006/relationships/footer" Target="footer2.xml" Id="rId16" /><Relationship Type="http://schemas.openxmlformats.org/officeDocument/2006/relationships/theme" Target="theme/theme1.xml" Id="rId20"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customXml" Target="../customXml/item5.xml" Id="rId5" /><Relationship Type="http://schemas.openxmlformats.org/officeDocument/2006/relationships/footer" Target="footer1.xml" Id="rId15" /><Relationship Type="http://schemas.openxmlformats.org/officeDocument/2006/relationships/footnotes" Target="footnotes.xml" Id="rId10" /><Relationship Type="http://schemas.openxmlformats.org/officeDocument/2006/relationships/fontTable" Target="fontTable.xml" Id="rId19"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header" Target="header2.xml" Id="rId14" /><Relationship Type="http://schemas.microsoft.com/office/2020/10/relationships/intelligence" Target="intelligence2.xml" Id="R280cdc52979f4b0c" /></Relationships>
</file>

<file path=word/_rels/footer2.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Fecha_x0020_de_x0020_Aprobaci_x00f3_n xmlns="e3e9922a-f5a8-4ca6-88a0-4c4899ab3fd8">2016-08-01T07:00:00+00:00</Fecha_x0020_de_x0020_Aprobaci_x00f3_n>
    <C_x00f3_digo xmlns="e3e9922a-f5a8-4ca6-88a0-4c4899ab3fd8">GDO-TIC-FM-007</C_x00f3_digo>
    <Proceso xmlns="e3e9922a-f5a8-4ca6-88a0-4c4899ab3fd8">41</Proceso>
    <Version0 xmlns="e3e9922a-f5a8-4ca6-88a0-4c4899ab3fd8">3</Version0>
    <_dlc_DocId xmlns="810a59ed-6853-4bee-915f-2d3bf0db244c">VCF33K6FRXU4-9-3225</_dlc_DocId>
    <_dlc_DocIdUrl xmlns="810a59ed-6853-4bee-915f-2d3bf0db244c">
      <Url>https://mintic.sharepoint.com/sites/mig/arquitectura/_layouts/15/DocIdRedir.aspx?ID=VCF33K6FRXU4-9-3225</Url>
      <Description>VCF33K6FRXU4-9-3225</Description>
    </_dlc_DocIdUrl>
    <Fecha_x0020_de_x0020_Radicaci_x00f3_n xmlns="e3e9922a-f5a8-4ca6-88a0-4c4899ab3fd8">2016-08-01T07:00:00+00:00</Fecha_x0020_de_x0020_Radicaci_x00f3_n>
    <M_x00e1_s_x0020_Utilizados xmlns="e3e9922a-f5a8-4ca6-88a0-4c4899ab3fd8">true</M_x00e1_s_x0020_Utilizados>
    <Macroproceso xmlns="e3e9922a-f5a8-4ca6-88a0-4c4899ab3fd8">Apoyo</Macroproceso>
    <PublishingExpirationDate xmlns="http://schemas.microsoft.com/sharepoint/v3" xsi:nil="true"/>
    <Estado xmlns="e3e9922a-f5a8-4ca6-88a0-4c4899ab3fd8">Vigente</Estado>
    <PublishingStartDate xmlns="http://schemas.microsoft.com/sharepoint/v3" xsi:nil="true"/>
    <Tipo_Documento xmlns="e3e9922a-f5a8-4ca6-88a0-4c4899ab3fd8">9</Tipo_Documento>
    <Clasificaci_x00f3_n xmlns="e3e9922a-f5a8-4ca6-88a0-4c4899ab3fd8">Normal</Clasificaci_x00f3_n>
    <SharedWithUsers xmlns="810a59ed-6853-4bee-915f-2d3bf0db244c">
      <UserInfo>
        <DisplayName>Maria Andrea Silva Remolina</DisplayName>
        <AccountId>722</AccountId>
        <AccountType/>
      </UserInfo>
      <UserInfo>
        <DisplayName>Magaly Rincon Rodriguez</DisplayName>
        <AccountId>1471</AccountId>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7D7B6FEF01FA0C40ACB1987F7C210774" ma:contentTypeVersion="23" ma:contentTypeDescription="Crear nuevo documento." ma:contentTypeScope="" ma:versionID="a21e57adcf14b59e72a3a135fd2a389b">
  <xsd:schema xmlns:xsd="http://www.w3.org/2001/XMLSchema" xmlns:xs="http://www.w3.org/2001/XMLSchema" xmlns:p="http://schemas.microsoft.com/office/2006/metadata/properties" xmlns:ns1="http://schemas.microsoft.com/sharepoint/v3" xmlns:ns2="e3e9922a-f5a8-4ca6-88a0-4c4899ab3fd8" xmlns:ns3="810a59ed-6853-4bee-915f-2d3bf0db244c" targetNamespace="http://schemas.microsoft.com/office/2006/metadata/properties" ma:root="true" ma:fieldsID="2fe9daca87112986a2ec62bc05c88b5f" ns1:_="" ns2:_="" ns3:_="">
    <xsd:import namespace="http://schemas.microsoft.com/sharepoint/v3"/>
    <xsd:import namespace="e3e9922a-f5a8-4ca6-88a0-4c4899ab3fd8"/>
    <xsd:import namespace="810a59ed-6853-4bee-915f-2d3bf0db244c"/>
    <xsd:element name="properties">
      <xsd:complexType>
        <xsd:sequence>
          <xsd:element name="documentManagement">
            <xsd:complexType>
              <xsd:all>
                <xsd:element ref="ns1:PublishingStartDate" minOccurs="0"/>
                <xsd:element ref="ns1:PublishingExpirationDate" minOccurs="0"/>
                <xsd:element ref="ns2:C_x00f3_digo" minOccurs="0"/>
                <xsd:element ref="ns2:Fecha_x0020_de_x0020_Radicaci_x00f3_n" minOccurs="0"/>
                <xsd:element ref="ns2:Fecha_x0020_de_x0020_Aprobaci_x00f3_n" minOccurs="0"/>
                <xsd:element ref="ns2:Estado"/>
                <xsd:element ref="ns2:Version0" minOccurs="0"/>
                <xsd:element ref="ns2:Macroproceso" minOccurs="0"/>
                <xsd:element ref="ns2:M_x00e1_s_x0020_Utilizados" minOccurs="0"/>
                <xsd:element ref="ns3:_dlc_DocId" minOccurs="0"/>
                <xsd:element ref="ns3:_dlc_DocIdUrl" minOccurs="0"/>
                <xsd:element ref="ns3:_dlc_DocIdPersistId" minOccurs="0"/>
                <xsd:element ref="ns3:SharedWithUsers" minOccurs="0"/>
                <xsd:element ref="ns3:SharingHintHash" minOccurs="0"/>
                <xsd:element ref="ns3:SharedWithDetails" minOccurs="0"/>
                <xsd:element ref="ns2:Proceso" minOccurs="0"/>
                <xsd:element ref="ns2:Tipo_Documento" minOccurs="0"/>
                <xsd:element ref="ns2:Clasificaci_x00f3_n" minOccurs="0"/>
                <xsd:element ref="ns3:LastSharedByUser" minOccurs="0"/>
                <xsd:element ref="ns3:LastSharedByTime" minOccurs="0"/>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e9922a-f5a8-4ca6-88a0-4c4899ab3fd8" elementFormDefault="qualified">
    <xsd:import namespace="http://schemas.microsoft.com/office/2006/documentManagement/types"/>
    <xsd:import namespace="http://schemas.microsoft.com/office/infopath/2007/PartnerControls"/>
    <xsd:element name="C_x00f3_digo" ma:index="10" nillable="true" ma:displayName="Código" ma:internalName="C_x00f3_digo">
      <xsd:simpleType>
        <xsd:restriction base="dms:Text">
          <xsd:maxLength value="255"/>
        </xsd:restriction>
      </xsd:simpleType>
    </xsd:element>
    <xsd:element name="Fecha_x0020_de_x0020_Radicaci_x00f3_n" ma:index="11" nillable="true" ma:displayName="Fecha de Radicación" ma:format="DateOnly" ma:internalName="Fecha_x0020_de_x0020_Radicaci_x00f3_n">
      <xsd:simpleType>
        <xsd:restriction base="dms:DateTime"/>
      </xsd:simpleType>
    </xsd:element>
    <xsd:element name="Fecha_x0020_de_x0020_Aprobaci_x00f3_n" ma:index="12" nillable="true" ma:displayName="Fecha de Aprobación" ma:format="DateOnly" ma:internalName="Fecha_x0020_de_x0020_Aprobaci_x00f3_n">
      <xsd:simpleType>
        <xsd:restriction base="dms:DateTime"/>
      </xsd:simpleType>
    </xsd:element>
    <xsd:element name="Estado" ma:index="13" ma:displayName="Estado" ma:default="Vigente" ma:format="Dropdown" ma:internalName="Estado">
      <xsd:simpleType>
        <xsd:restriction base="dms:Choice">
          <xsd:enumeration value="Vigente"/>
          <xsd:enumeration value="Modificado"/>
          <xsd:enumeration value="Eliminado"/>
        </xsd:restriction>
      </xsd:simpleType>
    </xsd:element>
    <xsd:element name="Version0" ma:index="14" nillable="true" ma:displayName="Version" ma:decimals="1" ma:internalName="Version0">
      <xsd:simpleType>
        <xsd:restriction base="dms:Number">
          <xsd:minInclusive value="1"/>
        </xsd:restriction>
      </xsd:simpleType>
    </xsd:element>
    <xsd:element name="Macroproceso" ma:index="15" nillable="true" ma:displayName="Macroproceso" ma:format="Dropdown" ma:internalName="Macroproceso">
      <xsd:simpleType>
        <xsd:restriction base="dms:Choice">
          <xsd:enumeration value="Estratégico"/>
          <xsd:enumeration value="Misional"/>
          <xsd:enumeration value="Apoyo"/>
          <xsd:enumeration value="Evaluación"/>
        </xsd:restriction>
      </xsd:simpleType>
    </xsd:element>
    <xsd:element name="M_x00e1_s_x0020_Utilizados" ma:index="16" nillable="true" ma:displayName="Más Utilizados" ma:default="0" ma:internalName="M_x00e1_s_x0020_Utilizados">
      <xsd:simpleType>
        <xsd:restriction base="dms:Boolean"/>
      </xsd:simpleType>
    </xsd:element>
    <xsd:element name="Proceso" ma:index="23" nillable="true" ma:displayName="Proceso" ma:list="{050dd23f-8b12-40b7-9b60-d4c4abee0b0e}" ma:internalName="Proceso" ma:showField="Procesos">
      <xsd:simpleType>
        <xsd:restriction base="dms:Lookup"/>
      </xsd:simpleType>
    </xsd:element>
    <xsd:element name="Tipo_Documento" ma:index="24" nillable="true" ma:displayName="Tipo_Documento" ma:list="{74e169e0-a63c-454a-82a4-d7f9d7d05158}" ma:internalName="Tipo_Documento" ma:showField="Tipo_x0020_Documento">
      <xsd:simpleType>
        <xsd:restriction base="dms:Lookup"/>
      </xsd:simpleType>
    </xsd:element>
    <xsd:element name="Clasificaci_x00f3_n" ma:index="25" nillable="true" ma:displayName="Clasificación" ma:default="Normal" ma:format="Dropdown" ma:internalName="Clasificaci_x00f3_n">
      <xsd:simpleType>
        <xsd:restriction base="dms:Choice">
          <xsd:enumeration value="Normal"/>
          <xsd:enumeration value="Instrumentos Archivisticos"/>
        </xsd:restriction>
      </xsd:simpleType>
    </xsd:element>
    <xsd:element name="MediaServiceMetadata" ma:index="28" nillable="true" ma:displayName="MediaServiceMetadata" ma:description="" ma:hidden="true" ma:internalName="MediaServiceMetadata" ma:readOnly="true">
      <xsd:simpleType>
        <xsd:restriction base="dms:Note"/>
      </xsd:simpleType>
    </xsd:element>
    <xsd:element name="MediaServiceFastMetadata" ma:index="29" nillable="true" ma:displayName="MediaServiceFastMetadata" ma:description=""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10a59ed-6853-4bee-915f-2d3bf0db244c" elementFormDefault="qualified">
    <xsd:import namespace="http://schemas.microsoft.com/office/2006/documentManagement/types"/>
    <xsd:import namespace="http://schemas.microsoft.com/office/infopath/2007/PartnerControls"/>
    <xsd:element name="_dlc_DocId" ma:index="17" nillable="true" ma:displayName="Valor de Id. de documento" ma:description="El valor del identificador de documento asignado a este elemento." ma:internalName="_dlc_DocId" ma:readOnly="true">
      <xsd:simpleType>
        <xsd:restriction base="dms:Text"/>
      </xsd:simpleType>
    </xsd:element>
    <xsd:element name="_dlc_DocIdUrl" ma:index="18"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9" nillable="true" ma:displayName="Persist ID" ma:description="Keep ID on add." ma:hidden="true" ma:internalName="_dlc_DocIdPersistId" ma:readOnly="true">
      <xsd:simpleType>
        <xsd:restriction base="dms:Boolean"/>
      </xsd:simpleType>
    </xsd:element>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21" nillable="true" ma:displayName="Hash de la sugerencia para compartir" ma:internalName="SharingHintHash" ma:readOnly="true">
      <xsd:simpleType>
        <xsd:restriction base="dms:Text"/>
      </xsd:simpleType>
    </xsd:element>
    <xsd:element name="SharedWithDetails" ma:index="22" nillable="true" ma:displayName="Detalles de uso compartido" ma:internalName="SharedWithDetails" ma:readOnly="true">
      <xsd:simpleType>
        <xsd:restriction base="dms:Note">
          <xsd:maxLength value="255"/>
        </xsd:restriction>
      </xsd:simpleType>
    </xsd:element>
    <xsd:element name="LastSharedByUser" ma:index="26" nillable="true" ma:displayName="Última vez que se compartió por usuario" ma:description="" ma:internalName="LastSharedByUser" ma:readOnly="true">
      <xsd:simpleType>
        <xsd:restriction base="dms:Note">
          <xsd:maxLength value="255"/>
        </xsd:restriction>
      </xsd:simpleType>
    </xsd:element>
    <xsd:element name="LastSharedByTime" ma:index="27" nillable="true" ma:displayName="Última vez que se compartió por hora"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E86C3F-4031-4915-A7CB-49F701C992A8}">
  <ds:schemaRefs>
    <ds:schemaRef ds:uri="http://schemas.microsoft.com/sharepoint/events"/>
  </ds:schemaRefs>
</ds:datastoreItem>
</file>

<file path=customXml/itemProps2.xml><?xml version="1.0" encoding="utf-8"?>
<ds:datastoreItem xmlns:ds="http://schemas.openxmlformats.org/officeDocument/2006/customXml" ds:itemID="{51042924-3D02-4FD6-B7D6-DEDA562F83D9}">
  <ds:schemaRefs>
    <ds:schemaRef ds:uri="http://schemas.microsoft.com/office/2006/metadata/properties"/>
    <ds:schemaRef ds:uri="http://schemas.microsoft.com/office/infopath/2007/PartnerControls"/>
    <ds:schemaRef ds:uri="e3e9922a-f5a8-4ca6-88a0-4c4899ab3fd8"/>
    <ds:schemaRef ds:uri="810a59ed-6853-4bee-915f-2d3bf0db244c"/>
    <ds:schemaRef ds:uri="http://schemas.microsoft.com/sharepoint/v3"/>
  </ds:schemaRefs>
</ds:datastoreItem>
</file>

<file path=customXml/itemProps3.xml><?xml version="1.0" encoding="utf-8"?>
<ds:datastoreItem xmlns:ds="http://schemas.openxmlformats.org/officeDocument/2006/customXml" ds:itemID="{AE3CCAE8-74CC-4857-8D36-EB677D3963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3e9922a-f5a8-4ca6-88a0-4c4899ab3fd8"/>
    <ds:schemaRef ds:uri="810a59ed-6853-4bee-915f-2d3bf0db24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641AF1E-C86D-4CAE-8858-519E1570C11B}">
  <ds:schemaRefs>
    <ds:schemaRef ds:uri="http://schemas.microsoft.com/sharepoint/v3/contenttype/forms"/>
  </ds:schemaRefs>
</ds:datastoreItem>
</file>

<file path=customXml/itemProps5.xml><?xml version="1.0" encoding="utf-8"?>
<ds:datastoreItem xmlns:ds="http://schemas.openxmlformats.org/officeDocument/2006/customXml" ds:itemID="{5B72E9D4-6BFF-4A55-8F2D-40C424845B50}">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MINCOM</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1</dc:title>
  <dc:subject/>
  <dc:creator>Jose Manuel Soto</dc:creator>
  <keywords/>
  <lastModifiedBy>Naira Alexsandra Martinez Anzola</lastModifiedBy>
  <revision>35</revision>
  <lastPrinted>2025-04-10T19:51:00.0000000Z</lastPrinted>
  <dcterms:created xsi:type="dcterms:W3CDTF">2026-06-03T21:24:00.0000000Z</dcterms:created>
  <dcterms:modified xsi:type="dcterms:W3CDTF">2026-06-10T21:55:42.0071796Z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15800</vt:r8>
  </property>
  <property fmtid="{D5CDD505-2E9C-101B-9397-08002B2CF9AE}" pid="3" name="ContentTypeId">
    <vt:lpwstr>0x0101007D7B6FEF01FA0C40ACB1987F7C210774</vt:lpwstr>
  </property>
  <property fmtid="{D5CDD505-2E9C-101B-9397-08002B2CF9AE}" pid="4" name="_dlc_DocIdItemGuid">
    <vt:lpwstr>d54b32fe-e1f8-488d-9777-1a68595c9cbc</vt:lpwstr>
  </property>
  <property fmtid="{D5CDD505-2E9C-101B-9397-08002B2CF9AE}" pid="5" name="Tipo de Documento">
    <vt:lpwstr>9</vt:lpwstr>
  </property>
  <property fmtid="{D5CDD505-2E9C-101B-9397-08002B2CF9AE}" pid="6" name="MSIP_Label_f8da2c01-e402-4fc9-beb9-bac87f3a3b75_Enabled">
    <vt:lpwstr>true</vt:lpwstr>
  </property>
  <property fmtid="{D5CDD505-2E9C-101B-9397-08002B2CF9AE}" pid="7" name="MSIP_Label_f8da2c01-e402-4fc9-beb9-bac87f3a3b75_SetDate">
    <vt:lpwstr>2023-12-20T16:09:05Z</vt:lpwstr>
  </property>
  <property fmtid="{D5CDD505-2E9C-101B-9397-08002B2CF9AE}" pid="8" name="MSIP_Label_f8da2c01-e402-4fc9-beb9-bac87f3a3b75_Method">
    <vt:lpwstr>Privileged</vt:lpwstr>
  </property>
  <property fmtid="{D5CDD505-2E9C-101B-9397-08002B2CF9AE}" pid="9" name="MSIP_Label_f8da2c01-e402-4fc9-beb9-bac87f3a3b75_Name">
    <vt:lpwstr>f8da2c01-e402-4fc9-beb9-bac87f3a3b75</vt:lpwstr>
  </property>
  <property fmtid="{D5CDD505-2E9C-101B-9397-08002B2CF9AE}" pid="10" name="MSIP_Label_f8da2c01-e402-4fc9-beb9-bac87f3a3b75_SiteId">
    <vt:lpwstr>1a0673c6-24e1-476d-bb4d-ba6a91a3c588</vt:lpwstr>
  </property>
  <property fmtid="{D5CDD505-2E9C-101B-9397-08002B2CF9AE}" pid="11" name="MSIP_Label_f8da2c01-e402-4fc9-beb9-bac87f3a3b75_ActionId">
    <vt:lpwstr>9eef1332-37a3-4522-868f-ea30e622b8b0</vt:lpwstr>
  </property>
  <property fmtid="{D5CDD505-2E9C-101B-9397-08002B2CF9AE}" pid="12" name="MSIP_Label_f8da2c01-e402-4fc9-beb9-bac87f3a3b75_ContentBits">
    <vt:lpwstr>2</vt:lpwstr>
  </property>
</Properties>
</file>